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987" w:rsidRPr="00391987" w:rsidRDefault="00391987" w:rsidP="00391987">
      <w:r>
        <w:t>М</w:t>
      </w:r>
      <w:bookmarkStart w:id="0" w:name="_GoBack"/>
      <w:bookmarkEnd w:id="0"/>
      <w:r w:rsidRPr="00391987">
        <w:t>етодические рекомендации, одобренные президиумом Совета при Президенте Российской Федерации</w:t>
      </w:r>
    </w:p>
    <w:p w:rsidR="00391987" w:rsidRPr="00391987" w:rsidRDefault="00391987" w:rsidP="00391987">
      <w:hyperlink r:id="rId5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783 Кб Размещен: 14.12.2016 18:07) «Обеспечение эффективного взаимодействия федеральных органов исполнительной власти с правоохранительными органами в рамках организации противодействия коррупции в федеральном органе исполнительной власти»</w:t>
      </w:r>
    </w:p>
    <w:p w:rsidR="00391987" w:rsidRPr="00391987" w:rsidRDefault="00391987" w:rsidP="00391987">
      <w:hyperlink r:id="rId6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668 Кб Размещен: 14.12.2016 18:07) «Обеспечение повышения результативности и эффективности работы федеральных органов исполнительной власти с обращениями граждан и организаций по фактам коррупции»</w:t>
      </w:r>
    </w:p>
    <w:p w:rsidR="00391987" w:rsidRPr="00391987" w:rsidRDefault="00391987" w:rsidP="00391987">
      <w:hyperlink r:id="rId7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1.7 Мб Размещен: 14.12.2016 18:07) «Реализация профилактических мероприятий подразделениями кадровых служб федеральных государственных органов по профилактике коррупционных и иных правонарушений»</w:t>
      </w:r>
    </w:p>
    <w:p w:rsidR="00391987" w:rsidRPr="00391987" w:rsidRDefault="00391987" w:rsidP="00391987">
      <w:hyperlink r:id="rId8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851 Кб Размещен: 14.12.2016 18:08) «Организация антикоррупционного обучения федеральных государственных служащих»</w:t>
      </w:r>
    </w:p>
    <w:p w:rsidR="00391987" w:rsidRPr="00391987" w:rsidRDefault="00391987" w:rsidP="00391987">
      <w:hyperlink r:id="rId9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869 Кб Размещен: 14.12.2016 18:08) «Обеспечение соблюдения федеральными государственными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25.12.2008 г. № 273-ФЗ «О противодействии коррупции» и другими федеральными законами</w:t>
      </w:r>
    </w:p>
    <w:p w:rsidR="00391987" w:rsidRPr="00391987" w:rsidRDefault="00391987" w:rsidP="00391987">
      <w:hyperlink r:id="rId10" w:history="1">
        <w:r w:rsidRPr="00391987">
          <w:rPr>
            <w:rStyle w:val="a3"/>
          </w:rPr>
          <w:t>Методические рекомендации</w:t>
        </w:r>
      </w:hyperlink>
      <w:r w:rsidRPr="00391987">
        <w:t>(.docx 45 Кб Размещен: 14.12.2016 18:08) «Организация в федеральных органах исполнительной власти антикоррупционной экспертизы нормативных правовых актов и их проектов»</w:t>
      </w:r>
    </w:p>
    <w:p w:rsidR="00391987" w:rsidRPr="00391987" w:rsidRDefault="00391987" w:rsidP="00391987">
      <w:hyperlink r:id="rId11" w:history="1">
        <w:r w:rsidRPr="00391987">
          <w:rPr>
            <w:rStyle w:val="a3"/>
          </w:rPr>
          <w:t>Методические рекомендации</w:t>
        </w:r>
      </w:hyperlink>
      <w:r w:rsidRPr="00391987">
        <w:t>(.docx 68 Кб Размещен: 14.12.2016 18:09) по организации работы комиссий по соблюдению требований к служебному поведению федеральных государственных служащих и урегулированию конфликта интересов (аттестационных комиссий) в федеральных государственных органах</w:t>
      </w:r>
    </w:p>
    <w:p w:rsidR="00391987" w:rsidRPr="00391987" w:rsidRDefault="00391987" w:rsidP="00391987">
      <w:r w:rsidRPr="00391987">
        <w:br/>
      </w:r>
      <w:bookmarkStart w:id="1" w:name="mintrud"/>
      <w:bookmarkEnd w:id="1"/>
      <w:r w:rsidRPr="00391987">
        <w:t>Методические рекомендации Министерства труда и социальной защиты Российской Федерации</w:t>
      </w:r>
    </w:p>
    <w:p w:rsidR="00391987" w:rsidRPr="00391987" w:rsidRDefault="00391987" w:rsidP="00391987">
      <w:hyperlink r:id="rId12" w:tgtFrame="_blank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659 Кб Размещен: 21.01.2019 18:48) 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2019 году (за отчетный 2018 год)</w:t>
      </w:r>
    </w:p>
    <w:p w:rsidR="00391987" w:rsidRPr="00391987" w:rsidRDefault="00391987" w:rsidP="00391987">
      <w:hyperlink r:id="rId13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621 Кб Размещен: 30.01.2018 17:46) 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2018 году (за отчетный 2017 год)</w:t>
      </w:r>
    </w:p>
    <w:p w:rsidR="00391987" w:rsidRPr="00391987" w:rsidRDefault="00391987" w:rsidP="00391987">
      <w:hyperlink r:id="rId14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25.7 Мб Размещен: 14.12.2016 18:04) 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2017 году (за отчетный 2016 год)</w:t>
      </w:r>
    </w:p>
    <w:p w:rsidR="00391987" w:rsidRPr="00391987" w:rsidRDefault="00391987" w:rsidP="00391987">
      <w:hyperlink r:id="rId15" w:tooltip="В формате pdf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3.6 Мб Размещен: 18.05.2016 10:38) 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2016 году (за отчетный 2015 год)</w:t>
      </w:r>
    </w:p>
    <w:p w:rsidR="00391987" w:rsidRPr="00391987" w:rsidRDefault="00391987" w:rsidP="00391987">
      <w:hyperlink r:id="rId16" w:history="1">
        <w:r w:rsidRPr="00391987">
          <w:rPr>
            <w:rStyle w:val="a3"/>
          </w:rPr>
          <w:t>Образец заполнения справки</w:t>
        </w:r>
      </w:hyperlink>
      <w:r w:rsidRPr="00391987">
        <w:t>(.pdf 890 Кб Размещен: 14.12.2016 18:06) о доходах, расходах, об имуществе и обязательствах имущественного характера федерального государственного служащего</w:t>
      </w:r>
    </w:p>
    <w:p w:rsidR="00391987" w:rsidRPr="00391987" w:rsidRDefault="00391987" w:rsidP="00391987">
      <w:hyperlink r:id="rId17" w:history="1">
        <w:r w:rsidRPr="00391987">
          <w:rPr>
            <w:rStyle w:val="a3"/>
          </w:rPr>
          <w:t>Образец заполнения справки</w:t>
        </w:r>
      </w:hyperlink>
      <w:r w:rsidRPr="00391987">
        <w:t>(.pdf 662 Кб Размещен: 14.12.2016 18:06) о доходах, расходах, об имуществе и обязательствах имущественного характера членов семьи федерального государственного служащего</w:t>
      </w:r>
    </w:p>
    <w:p w:rsidR="00391987" w:rsidRPr="00391987" w:rsidRDefault="00391987" w:rsidP="00391987">
      <w:hyperlink r:id="rId18" w:history="1">
        <w:r w:rsidRPr="00391987">
          <w:rPr>
            <w:rStyle w:val="a3"/>
          </w:rPr>
          <w:t>Методические рекомендации</w:t>
        </w:r>
      </w:hyperlink>
      <w:r w:rsidRPr="00391987">
        <w:t>(.docx 43 Кб Размещен: 14.12.2016 18:09) по проведению оценки коррупционных рисков, возникающих при реализации функций</w:t>
      </w:r>
    </w:p>
    <w:p w:rsidR="00391987" w:rsidRPr="00391987" w:rsidRDefault="00391987" w:rsidP="00391987">
      <w:hyperlink r:id="rId19" w:history="1">
        <w:r w:rsidRPr="00391987">
          <w:rPr>
            <w:rStyle w:val="a3"/>
          </w:rPr>
          <w:t>Методические рекомендации</w:t>
        </w:r>
      </w:hyperlink>
      <w:r w:rsidRPr="00391987">
        <w:t>(.docx 85 Кб Размещен: 14.12.2016 18:09) по организации ротации федеральных государственных гражданских служащих</w:t>
      </w:r>
    </w:p>
    <w:p w:rsidR="00391987" w:rsidRPr="00391987" w:rsidRDefault="00391987" w:rsidP="00391987">
      <w:hyperlink r:id="rId20" w:history="1">
        <w:r w:rsidRPr="00391987">
          <w:rPr>
            <w:rStyle w:val="a3"/>
          </w:rPr>
          <w:t>Методические рекомендации</w:t>
        </w:r>
      </w:hyperlink>
      <w:r w:rsidRPr="00391987">
        <w:t>(.docx 123 Кб Размещен: 14.12.2016 18:10) по разработке и принятию организациями мер по предупреждению и противодействию коррупции</w:t>
      </w:r>
    </w:p>
    <w:p w:rsidR="00391987" w:rsidRPr="00391987" w:rsidRDefault="00391987" w:rsidP="00391987">
      <w:hyperlink r:id="rId21" w:history="1">
        <w:r w:rsidRPr="00391987">
          <w:rPr>
            <w:rStyle w:val="a3"/>
          </w:rPr>
          <w:t>Обзор типовых ситуаций</w:t>
        </w:r>
      </w:hyperlink>
      <w:r w:rsidRPr="00391987">
        <w:t>(.docx 74 Кб Размещен: 14.12.2016 18:10) конфликта интересов на государственной службе Российской Федерации и порядка их урегулирования</w:t>
      </w:r>
    </w:p>
    <w:p w:rsidR="00391987" w:rsidRPr="00391987" w:rsidRDefault="00391987" w:rsidP="00391987">
      <w:hyperlink r:id="rId22" w:history="1">
        <w:r w:rsidRPr="00391987">
          <w:rPr>
            <w:rStyle w:val="a3"/>
          </w:rPr>
          <w:t>Обзор рекомендаций</w:t>
        </w:r>
      </w:hyperlink>
      <w:r w:rsidRPr="00391987">
        <w:t>(.docx 39 Кб Размещен: 14.12.2016 18:10) по осуществлению комплекса организационных, разъяснительных и иных мер по недопущению должностными лицами поведения,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взятки»</w:t>
      </w:r>
    </w:p>
    <w:bookmarkStart w:id="2" w:name="mr_1303_1"/>
    <w:bookmarkEnd w:id="2"/>
    <w:p w:rsidR="00391987" w:rsidRPr="00391987" w:rsidRDefault="00391987" w:rsidP="00391987">
      <w:r w:rsidRPr="00391987">
        <w:fldChar w:fldCharType="begin"/>
      </w:r>
      <w:r w:rsidRPr="00391987">
        <w:instrText xml:space="preserve"> HYPERLINK "http://www.donland.ru/Data/Sites/1/media/file/2018/2018_0313_rekomend_1.pdf" \o "Методические рекомендации" \t "_blank" </w:instrText>
      </w:r>
      <w:r w:rsidRPr="00391987">
        <w:fldChar w:fldCharType="separate"/>
      </w:r>
      <w:proofErr w:type="gramStart"/>
      <w:r w:rsidRPr="00391987">
        <w:rPr>
          <w:rStyle w:val="a3"/>
        </w:rPr>
        <w:t>Методические рекомендации</w:t>
      </w:r>
      <w:r w:rsidRPr="00391987">
        <w:fldChar w:fldCharType="end"/>
      </w:r>
      <w:r w:rsidRPr="00391987">
        <w:t>(.pdf 684 Кб Размещен: 13.03.2018 15:24) по вопросам соблюдения ограничений, налагаемых на гражданина, замещавшего должность государственной муниципальной) службы, при заключении им трудового или гражданско-правового договора с организацией</w:t>
      </w:r>
      <w:proofErr w:type="gramEnd"/>
    </w:p>
    <w:bookmarkStart w:id="3" w:name="mr_1303_2"/>
    <w:bookmarkEnd w:id="3"/>
    <w:p w:rsidR="00391987" w:rsidRPr="00391987" w:rsidRDefault="00391987" w:rsidP="00391987">
      <w:r w:rsidRPr="00391987">
        <w:fldChar w:fldCharType="begin"/>
      </w:r>
      <w:r w:rsidRPr="00391987">
        <w:instrText xml:space="preserve"> HYPERLINK "http://www.donland.ru/Data/Sites/1/media/file/2018/2018_0313_rekomend_2.pdf" \o "Методические рекомендации" \t "_blank" </w:instrText>
      </w:r>
      <w:r w:rsidRPr="00391987">
        <w:fldChar w:fldCharType="separate"/>
      </w:r>
      <w:r w:rsidRPr="00391987">
        <w:rPr>
          <w:rStyle w:val="a3"/>
        </w:rPr>
        <w:t>Методические рекомендации</w:t>
      </w:r>
      <w:r w:rsidRPr="00391987">
        <w:fldChar w:fldCharType="end"/>
      </w:r>
      <w:r w:rsidRPr="00391987">
        <w:t>(.pdf 469 Кб Размещен: 13.03.2018 15:22) по соблюдению государственными (муниципальными) служащими норм этики в целях противодействия коррупции и иным правонарушениям</w:t>
      </w:r>
    </w:p>
    <w:bookmarkStart w:id="4" w:name="mr_2018_0803"/>
    <w:bookmarkEnd w:id="4"/>
    <w:p w:rsidR="00391987" w:rsidRPr="00391987" w:rsidRDefault="00391987" w:rsidP="00391987">
      <w:r w:rsidRPr="00391987">
        <w:fldChar w:fldCharType="begin"/>
      </w:r>
      <w:r w:rsidRPr="00391987">
        <w:instrText xml:space="preserve"> HYPERLINK "http://www.donland.ru/Data/Sites/1/media/file/2018/2018_0803_rekomend_konfl_interesov.pdf" \o "Документ в формате .pdf" \t "_blank" </w:instrText>
      </w:r>
      <w:r w:rsidRPr="00391987">
        <w:fldChar w:fldCharType="separate"/>
      </w:r>
      <w:r w:rsidRPr="00391987">
        <w:rPr>
          <w:rStyle w:val="a3"/>
        </w:rPr>
        <w:t>Методические рекомендации</w:t>
      </w:r>
      <w:r w:rsidRPr="00391987">
        <w:fldChar w:fldCharType="end"/>
      </w:r>
      <w:r w:rsidRPr="00391987">
        <w:t>(.pdf 300 Кб Размещен: 03.08.2018 11:19) по вопросам привлечения к ответственности должностных лиц за непринятие мер по предотвращению и (или) урегулированию конфликта интересов</w:t>
      </w:r>
    </w:p>
    <w:bookmarkStart w:id="5" w:name="mr_2018_0924_1"/>
    <w:bookmarkEnd w:id="5"/>
    <w:p w:rsidR="00391987" w:rsidRPr="00391987" w:rsidRDefault="00391987" w:rsidP="00391987">
      <w:r w:rsidRPr="00391987">
        <w:fldChar w:fldCharType="begin"/>
      </w:r>
      <w:r w:rsidRPr="00391987">
        <w:instrText xml:space="preserve"> HYPERLINK "http://www.donland.ru/Data/Sites/1/media/file/2018/2018_0924_protiv_korrupcii_obzor1.doc" \o "Документ в формате Word" \t "_blank" </w:instrText>
      </w:r>
      <w:r w:rsidRPr="00391987">
        <w:fldChar w:fldCharType="separate"/>
      </w:r>
      <w:r w:rsidRPr="00391987">
        <w:rPr>
          <w:rStyle w:val="a3"/>
        </w:rPr>
        <w:t>Методические рекомендации</w:t>
      </w:r>
      <w:r w:rsidRPr="00391987">
        <w:fldChar w:fldCharType="end"/>
      </w:r>
      <w:r w:rsidRPr="00391987">
        <w:t xml:space="preserve">(.doc 152 Кб Размещен: 24.09.2018 12:22) «Обзор практики </w:t>
      </w:r>
      <w:proofErr w:type="spellStart"/>
      <w:r w:rsidRPr="00391987">
        <w:t>правоприменения</w:t>
      </w:r>
      <w:proofErr w:type="spellEnd"/>
      <w:r w:rsidRPr="00391987">
        <w:t xml:space="preserve"> в сфере конфликта интересов № 1»</w:t>
      </w:r>
    </w:p>
    <w:bookmarkStart w:id="6" w:name="mr_2018_0924_2"/>
    <w:bookmarkEnd w:id="6"/>
    <w:p w:rsidR="00391987" w:rsidRPr="00391987" w:rsidRDefault="00391987" w:rsidP="00391987">
      <w:r w:rsidRPr="00391987">
        <w:fldChar w:fldCharType="begin"/>
      </w:r>
      <w:r w:rsidRPr="00391987">
        <w:instrText xml:space="preserve"> HYPERLINK "http://www.donland.ru/Data/Sites/1/media/file/2018/2018_0924_protiv_korrupcii_obzor2.doc" \o "Документ в формате Word" \t "_blank" </w:instrText>
      </w:r>
      <w:r w:rsidRPr="00391987">
        <w:fldChar w:fldCharType="separate"/>
      </w:r>
      <w:r w:rsidRPr="00391987">
        <w:rPr>
          <w:rStyle w:val="a3"/>
        </w:rPr>
        <w:t>Методические рекомендации</w:t>
      </w:r>
      <w:r w:rsidRPr="00391987">
        <w:fldChar w:fldCharType="end"/>
      </w:r>
      <w:r w:rsidRPr="00391987">
        <w:t xml:space="preserve">(.doc 70 Кб Размещен: 24.09.2018 12:22) «Обзор практики </w:t>
      </w:r>
      <w:proofErr w:type="spellStart"/>
      <w:r w:rsidRPr="00391987">
        <w:t>правоприменения</w:t>
      </w:r>
      <w:proofErr w:type="spellEnd"/>
      <w:r w:rsidRPr="00391987">
        <w:t xml:space="preserve"> в сфере конфликта интересов № 2»</w:t>
      </w:r>
    </w:p>
    <w:p w:rsidR="00391987" w:rsidRPr="00391987" w:rsidRDefault="00391987" w:rsidP="00391987">
      <w:r w:rsidRPr="00391987">
        <w:t> </w:t>
      </w:r>
    </w:p>
    <w:p w:rsidR="00391987" w:rsidRPr="00391987" w:rsidRDefault="00391987" w:rsidP="00391987">
      <w:r w:rsidRPr="00391987">
        <w:br/>
        <w:t>Иные методические документы</w:t>
      </w:r>
    </w:p>
    <w:p w:rsidR="00391987" w:rsidRPr="00391987" w:rsidRDefault="00391987" w:rsidP="00391987">
      <w:hyperlink r:id="rId23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966 Кб Размещен: 08.02.2018 12:40) по проведению правовой и антикоррупционной экспертизы нормативных правовых актов субъектов российской федерации и муниципальных образований (с иллюстрацией на конкретных примерах), 2017 год</w:t>
      </w:r>
    </w:p>
    <w:p w:rsidR="00391987" w:rsidRPr="00391987" w:rsidRDefault="00391987" w:rsidP="00391987">
      <w:hyperlink r:id="rId24" w:history="1">
        <w:r w:rsidRPr="00391987">
          <w:rPr>
            <w:rStyle w:val="a3"/>
          </w:rPr>
          <w:t>Методические рекомендации</w:t>
        </w:r>
      </w:hyperlink>
      <w:r w:rsidRPr="00391987">
        <w:t> "Внедрение системы мониторинга исполнения должностных обязанностей муниципальными служащими, подверженными риску коррупционных проявлений, и устранению таких рисков".</w:t>
      </w:r>
    </w:p>
    <w:p w:rsidR="00391987" w:rsidRPr="00391987" w:rsidRDefault="00391987" w:rsidP="00391987">
      <w:hyperlink r:id="rId25" w:tgtFrame="_blank" w:history="1">
        <w:r w:rsidRPr="00391987">
          <w:rPr>
            <w:rStyle w:val="a3"/>
          </w:rPr>
          <w:t>Памятка</w:t>
        </w:r>
      </w:hyperlink>
      <w:r w:rsidRPr="00391987">
        <w:t>(.doc 469 Кб Размещен: 13.01.2015 14:40) об основах антикоррупционного поведения государственного гражданского служащего Ростовской области.</w:t>
      </w:r>
    </w:p>
    <w:p w:rsidR="00391987" w:rsidRPr="00391987" w:rsidRDefault="00391987" w:rsidP="00391987">
      <w:hyperlink r:id="rId26" w:history="1">
        <w:r w:rsidRPr="00391987">
          <w:rPr>
            <w:rStyle w:val="a3"/>
          </w:rPr>
          <w:t>Памятка</w:t>
        </w:r>
      </w:hyperlink>
      <w:r w:rsidRPr="00391987">
        <w:t> "Ограничения, запреты и обязанности, налагаемые на лиц, замещающих государственные должности Ростовской области".</w:t>
      </w:r>
    </w:p>
    <w:p w:rsidR="00391987" w:rsidRPr="00391987" w:rsidRDefault="00391987" w:rsidP="00391987">
      <w:hyperlink r:id="rId27" w:history="1">
        <w:r w:rsidRPr="00391987">
          <w:rPr>
            <w:rStyle w:val="a3"/>
          </w:rPr>
          <w:t>Примерные муниципальные правовые акты</w:t>
        </w:r>
      </w:hyperlink>
      <w:r w:rsidRPr="00391987">
        <w:t> по вопросам муниципальной службы и противодействия коррупции.</w:t>
      </w:r>
    </w:p>
    <w:p w:rsidR="00391987" w:rsidRPr="00391987" w:rsidRDefault="00391987" w:rsidP="00391987">
      <w:hyperlink r:id="rId28" w:tgtFrame="_blank" w:tooltip="Документ в формате .doc" w:history="1">
        <w:r w:rsidRPr="00391987">
          <w:rPr>
            <w:rStyle w:val="a3"/>
          </w:rPr>
          <w:t>Рекомендации</w:t>
        </w:r>
      </w:hyperlink>
      <w:r w:rsidRPr="00391987">
        <w:t>(.doc 55 Кб Размещен: 14.03.2014 18:19) о порядке представления сведений о расходах лицами, замещающими муниципальные должности на постоянной основе, и муниципальными служащими.</w:t>
      </w:r>
    </w:p>
    <w:p w:rsidR="00391987" w:rsidRPr="00391987" w:rsidRDefault="00391987" w:rsidP="00391987">
      <w:hyperlink r:id="rId29" w:tgtFrame="_blank" w:history="1">
        <w:r w:rsidRPr="00391987">
          <w:rPr>
            <w:rStyle w:val="a3"/>
          </w:rPr>
          <w:t>Методические рекомендации</w:t>
        </w:r>
      </w:hyperlink>
      <w:r w:rsidRPr="00391987">
        <w:t>(.pdf 250 Кб Размещен: 06.07.2017 16:21) 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</w:r>
    </w:p>
    <w:p w:rsidR="00391987" w:rsidRPr="00391987" w:rsidRDefault="00391987" w:rsidP="00391987">
      <w:r w:rsidRPr="00391987">
        <w:br/>
      </w:r>
      <w:bookmarkStart w:id="7" w:name="Sud"/>
      <w:bookmarkEnd w:id="7"/>
      <w:r w:rsidRPr="00391987">
        <w:t>Судебная практика</w:t>
      </w:r>
    </w:p>
    <w:p w:rsidR="00391987" w:rsidRPr="00391987" w:rsidRDefault="00391987" w:rsidP="00391987">
      <w:hyperlink r:id="rId30" w:tgtFrame="_blank" w:tooltip="Обзор практики" w:history="1">
        <w:r w:rsidRPr="00391987">
          <w:rPr>
            <w:rStyle w:val="a3"/>
          </w:rPr>
          <w:t>Обзор практики</w:t>
        </w:r>
      </w:hyperlink>
      <w:r w:rsidRPr="00391987">
        <w:t>(.pdf 313 Кб Размещен: 13.03.2018 15:22) по рассмотрению в 2012</w:t>
      </w:r>
      <w:r w:rsidRPr="00391987">
        <w:rPr>
          <w:i/>
          <w:iCs/>
        </w:rPr>
        <w:t>–</w:t>
      </w:r>
      <w:r w:rsidRPr="00391987">
        <w:t>2013 годах дел по спорам, связанным с привлечением государственных и муниципальных служащих к дисциплинарной ответственности за совершение коррупционных проступков</w:t>
      </w:r>
    </w:p>
    <w:p w:rsidR="00391987" w:rsidRPr="00391987" w:rsidRDefault="00391987" w:rsidP="00391987">
      <w:hyperlink r:id="rId31" w:tgtFrame="_blank" w:tooltip="Обзор судебной практики" w:history="1">
        <w:r w:rsidRPr="00391987">
          <w:rPr>
            <w:rStyle w:val="a3"/>
          </w:rPr>
          <w:t>Обзор судебной практики</w:t>
        </w:r>
      </w:hyperlink>
      <w:r w:rsidRPr="00391987">
        <w:t>(.doc 478 Кб Размещен: 13.03.2018 15:23) по спорам, связанным с прохождением службы государственными гражданскими служащими и муниципальными служащими</w:t>
      </w:r>
    </w:p>
    <w:p w:rsidR="00391987" w:rsidRPr="00391987" w:rsidRDefault="00391987" w:rsidP="00391987">
      <w:hyperlink r:id="rId32" w:tgtFrame="_blank" w:tooltip="Обзор судебной практики" w:history="1">
        <w:r w:rsidRPr="00391987">
          <w:rPr>
            <w:rStyle w:val="a3"/>
          </w:rPr>
          <w:t>Обзор судебной практики</w:t>
        </w:r>
      </w:hyperlink>
      <w:r w:rsidRPr="00391987">
        <w:t>(.pdf 208 Кб Размещен: 13.03.2018 15:23) по делам, связанным с разрешением споров о применении пункта 9 части 1 статьи 31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</w:p>
    <w:p w:rsidR="00391987" w:rsidRPr="00391987" w:rsidRDefault="00391987" w:rsidP="00391987">
      <w:hyperlink r:id="rId33" w:tgtFrame="_blank" w:tooltip="Обзор практики" w:history="1">
        <w:r w:rsidRPr="00391987">
          <w:rPr>
            <w:rStyle w:val="a3"/>
          </w:rPr>
          <w:t>Обзор практики</w:t>
        </w:r>
      </w:hyperlink>
      <w:r w:rsidRPr="00391987">
        <w:t>(.pdf 263 Кб Размещен: 13.03.2018 15:23) применения судами в 2014–2016 годах законодательства Российской Федерации при рассмотрении споров, связанных с наложением дисциплинарных взысканий за несоблюдение требований законодательства о противодействии коррупции</w:t>
      </w:r>
    </w:p>
    <w:p w:rsidR="00391987" w:rsidRPr="00391987" w:rsidRDefault="00391987" w:rsidP="00391987">
      <w:hyperlink r:id="rId34" w:tgtFrame="_blank" w:tooltip="Обзор судебной практики" w:history="1">
        <w:r w:rsidRPr="00391987">
          <w:rPr>
            <w:rStyle w:val="a3"/>
          </w:rPr>
          <w:t>Обзор судебной практики</w:t>
        </w:r>
      </w:hyperlink>
      <w:r w:rsidRPr="00391987">
        <w:t>(.pdf 269 Кб Размещен: 13.03.2018 15:23) по делам о привлечении к административной ответственности, предусмотренной статьей 19.29 Кодекса Российской Федерации об административных правонарушениях</w:t>
      </w:r>
    </w:p>
    <w:p w:rsidR="00391987" w:rsidRPr="00391987" w:rsidRDefault="00391987" w:rsidP="00391987">
      <w:r w:rsidRPr="00391987">
        <w:lastRenderedPageBreak/>
        <w:t> </w:t>
      </w:r>
    </w:p>
    <w:p w:rsidR="00391987" w:rsidRPr="00391987" w:rsidRDefault="00391987" w:rsidP="00391987">
      <w:r w:rsidRPr="00391987">
        <w:t>Смотри также:</w:t>
      </w:r>
    </w:p>
    <w:p w:rsidR="00391987" w:rsidRPr="00391987" w:rsidRDefault="00391987" w:rsidP="00391987">
      <w:hyperlink r:id="rId35" w:tgtFrame="_blank" w:history="1">
        <w:r w:rsidRPr="00391987">
          <w:rPr>
            <w:rStyle w:val="a3"/>
          </w:rPr>
          <w:t>Методические материалы на сайте Министерства труда и социального развития РФ</w:t>
        </w:r>
      </w:hyperlink>
    </w:p>
    <w:p w:rsidR="000369F3" w:rsidRPr="00BE77AA" w:rsidRDefault="000369F3" w:rsidP="00BE77AA"/>
    <w:sectPr w:rsidR="000369F3" w:rsidRPr="00BE7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CC"/>
    <w:rsid w:val="000369F3"/>
    <w:rsid w:val="001C31CC"/>
    <w:rsid w:val="00391987"/>
    <w:rsid w:val="00AF77DE"/>
    <w:rsid w:val="00BE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31C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7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77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31C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7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7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05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7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911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96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onland.ru/Data/Sites/1/media/file/2018/2018_0130_metod_sved_o_dohod.pdf" TargetMode="External"/><Relationship Id="rId18" Type="http://schemas.openxmlformats.org/officeDocument/2006/relationships/hyperlink" Target="http://www.donland.ru/Data/Sites/1/media/file/2016/2014_1214_1_12_protiv_korrupcii.docx" TargetMode="External"/><Relationship Id="rId26" Type="http://schemas.openxmlformats.org/officeDocument/2006/relationships/hyperlink" Target="http://www.donland.ru/Default.aspx?pageid=82208" TargetMode="External"/><Relationship Id="rId21" Type="http://schemas.openxmlformats.org/officeDocument/2006/relationships/hyperlink" Target="http://www.donland.ru/Data/Sites/1/media/file/2016/2014_1214_1_16_protiv_korrupcii.docx" TargetMode="External"/><Relationship Id="rId34" Type="http://schemas.openxmlformats.org/officeDocument/2006/relationships/hyperlink" Target="http://www.donland.ru/Data/Sites/1/media/file/2018/2018_0313_obzor_5.pdf" TargetMode="External"/><Relationship Id="rId7" Type="http://schemas.openxmlformats.org/officeDocument/2006/relationships/hyperlink" Target="http://www.donland.ru/Data/Sites/1/media/file/2016/2014_1214_1_07_protiv_korrupcii.pdf" TargetMode="External"/><Relationship Id="rId12" Type="http://schemas.openxmlformats.org/officeDocument/2006/relationships/hyperlink" Target="http://www.donland.ru/Data/Sites/1/media/file/2019/2019_0121_metod_dohod_2018.pdf" TargetMode="External"/><Relationship Id="rId17" Type="http://schemas.openxmlformats.org/officeDocument/2006/relationships/hyperlink" Target="http://www.donland.ru/Data/Sites/1/media/file/2016/2014_1214_1_04_protiv_korrupcii.pdf" TargetMode="External"/><Relationship Id="rId25" Type="http://schemas.openxmlformats.org/officeDocument/2006/relationships/hyperlink" Target="http://www.donland.ru/Data/Sites/1/media/file/2015/2015_0113_pamyatka_antikorrupc_povedenie.doc" TargetMode="External"/><Relationship Id="rId33" Type="http://schemas.openxmlformats.org/officeDocument/2006/relationships/hyperlink" Target="http://www.donland.ru/Data/Sites/1/media/file/2018/2018_0313_obzor_4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donland.ru/Data/Sites/1/media/file/2016/2014_1214_1_03_protiv_korrupcii.pdf" TargetMode="External"/><Relationship Id="rId20" Type="http://schemas.openxmlformats.org/officeDocument/2006/relationships/hyperlink" Target="http://www.donland.ru/Data/Sites/1/media/file/2016/2014_1214_1_14_protiv_korrupcii.docx" TargetMode="External"/><Relationship Id="rId29" Type="http://schemas.openxmlformats.org/officeDocument/2006/relationships/hyperlink" Target="http://www.donland.ru/Data/Sites/1/media/file/2017/2017_0706_metod_mintrud_ogr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donland.ru/Data/Sites/1/media/file/2016/2014_1214_1_06_protiv_korrupcii.pdf" TargetMode="External"/><Relationship Id="rId11" Type="http://schemas.openxmlformats.org/officeDocument/2006/relationships/hyperlink" Target="http://www.donland.ru/Data/Sites/1/media/file/2016/2014_1214_1_11_protiv_korrupcii.docx" TargetMode="External"/><Relationship Id="rId24" Type="http://schemas.openxmlformats.org/officeDocument/2006/relationships/hyperlink" Target="http://www.donland.ru/Default.aspx?pageid=119892" TargetMode="External"/><Relationship Id="rId32" Type="http://schemas.openxmlformats.org/officeDocument/2006/relationships/hyperlink" Target="http://www.donland.ru/Data/Sites/1/media/file/2018/2018_0313_obzor_3.pdf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donland.ru/Data/Sites/1/media/file/2016/2014_1214_1_05_protiv_korrupcii.pdf" TargetMode="External"/><Relationship Id="rId15" Type="http://schemas.openxmlformats.org/officeDocument/2006/relationships/hyperlink" Target="http://www.donland.ru/Data/Sites/1/media/file/2016/2016_0518_metod_mintrud_dohod.pdf" TargetMode="External"/><Relationship Id="rId23" Type="http://schemas.openxmlformats.org/officeDocument/2006/relationships/hyperlink" Target="http://www.donland.ru/Data/Sites/1/media/file/2018/2018_0208_protiv_korrupcii.pdf" TargetMode="External"/><Relationship Id="rId28" Type="http://schemas.openxmlformats.org/officeDocument/2006/relationships/hyperlink" Target="http://www.donland.ru/Data/Sites/1/media/msu/registr/rekommendacii_po_rasxodam.do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donland.ru/Data/Sites/1/media/file/2016/2014_1214_1_10_protiv_korrupcii.docx" TargetMode="External"/><Relationship Id="rId19" Type="http://schemas.openxmlformats.org/officeDocument/2006/relationships/hyperlink" Target="http://www.donland.ru/Data/Sites/1/media/file/2016/2014_1214_1_13_protiv_korrupcii.docx" TargetMode="External"/><Relationship Id="rId31" Type="http://schemas.openxmlformats.org/officeDocument/2006/relationships/hyperlink" Target="http://www.donland.ru/Data/Sites/1/media/file/2018/2018_0313_obzor_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nland.ru/Data/Sites/1/media/file/2016/2014_1214_1_09_protiv_korrupcii.pdf" TargetMode="External"/><Relationship Id="rId14" Type="http://schemas.openxmlformats.org/officeDocument/2006/relationships/hyperlink" Target="http://www.donland.ru/Data/Sites/1/media/file/2016/2014_1214_1_01_protiv_korrupcii.pdf" TargetMode="External"/><Relationship Id="rId22" Type="http://schemas.openxmlformats.org/officeDocument/2006/relationships/hyperlink" Target="http://www.donland.ru/Data/Sites/1/media/file/2016/2014_1214_1_17_protiv_korrupcii.docx" TargetMode="External"/><Relationship Id="rId27" Type="http://schemas.openxmlformats.org/officeDocument/2006/relationships/hyperlink" Target="http://www.donland.ru/Default.aspx?pageid=94467" TargetMode="External"/><Relationship Id="rId30" Type="http://schemas.openxmlformats.org/officeDocument/2006/relationships/hyperlink" Target="http://www.donland.ru/Data/Sites/1/media/file/2018/2018_0313_obzor_1.pdf" TargetMode="External"/><Relationship Id="rId35" Type="http://schemas.openxmlformats.org/officeDocument/2006/relationships/hyperlink" Target="http://www.rosmintrud.ru/ministry/anticorruption/Methods" TargetMode="External"/><Relationship Id="rId8" Type="http://schemas.openxmlformats.org/officeDocument/2006/relationships/hyperlink" Target="http://www.donland.ru/Data/Sites/1/media/file/2016/2014_1214_1_08_protiv_korrupcii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1756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2021-05-31T10:57:00Z</dcterms:created>
  <dcterms:modified xsi:type="dcterms:W3CDTF">2021-05-31T12:19:00Z</dcterms:modified>
</cp:coreProperties>
</file>