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1A44" w:rsidRPr="00651A44" w:rsidRDefault="00651A44" w:rsidP="00651A44">
      <w:hyperlink r:id="rId4" w:history="1">
        <w:r w:rsidRPr="00651A44">
          <w:rPr>
            <w:rStyle w:val="a3"/>
          </w:rPr>
          <w:t>Указ Президента РФ № 968 от 29 декабря 2022 года "Об особенностях исполнения обязанностей,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операции"</w:t>
        </w:r>
      </w:hyperlink>
    </w:p>
    <w:p w:rsidR="00565C51" w:rsidRDefault="00565C51">
      <w:bookmarkStart w:id="0" w:name="_GoBack"/>
      <w:bookmarkEnd w:id="0"/>
    </w:p>
    <w:sectPr w:rsidR="00565C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1A44"/>
    <w:rsid w:val="00565C51"/>
    <w:rsid w:val="00651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1301D7-6E53-449C-AB2F-5488520C5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51A4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pravo.gov.ru/proxy/ips/?docbody=&amp;link_id=0&amp;nd=60363772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Lydmila_Victorovna</dc:creator>
  <cp:keywords/>
  <dc:description/>
  <cp:lastModifiedBy>Lydmila_Victorovna</cp:lastModifiedBy>
  <cp:revision>1</cp:revision>
  <dcterms:created xsi:type="dcterms:W3CDTF">2023-05-10T13:17:00Z</dcterms:created>
  <dcterms:modified xsi:type="dcterms:W3CDTF">2023-05-10T13:17:00Z</dcterms:modified>
</cp:coreProperties>
</file>