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BB8" w:rsidRPr="00475BB8" w:rsidRDefault="00475BB8" w:rsidP="00475BB8">
      <w:pPr>
        <w:rPr>
          <w:b/>
          <w:bCs/>
        </w:rPr>
      </w:pPr>
      <w:r w:rsidRPr="00475BB8">
        <w:rPr>
          <w:b/>
          <w:bCs/>
        </w:rPr>
        <w:t>Конвенция Организации Объединенных Наций против коррупции</w:t>
      </w:r>
    </w:p>
    <w:p w:rsidR="00475BB8" w:rsidRPr="00475BB8" w:rsidRDefault="00475BB8" w:rsidP="00475BB8">
      <w:pPr>
        <w:rPr>
          <w:i/>
          <w:iCs/>
        </w:rPr>
      </w:pPr>
      <w:r w:rsidRPr="00475BB8">
        <w:rPr>
          <w:i/>
          <w:iCs/>
        </w:rPr>
        <w:t>Принята </w:t>
      </w:r>
      <w:hyperlink r:id="rId6" w:history="1">
        <w:r w:rsidRPr="00475BB8">
          <w:rPr>
            <w:rStyle w:val="a3"/>
            <w:i/>
            <w:iCs/>
          </w:rPr>
          <w:t>резолюцией 58/4</w:t>
        </w:r>
      </w:hyperlink>
      <w:r w:rsidRPr="00475BB8">
        <w:rPr>
          <w:i/>
          <w:iCs/>
        </w:rPr>
        <w:t> Генеральной Ассамблеи от 31 октября 2003 года</w:t>
      </w:r>
    </w:p>
    <w:p w:rsidR="00475BB8" w:rsidRPr="00475BB8" w:rsidRDefault="00475BB8" w:rsidP="00475BB8">
      <w:r w:rsidRPr="00475BB8">
        <w:t>Преамбула</w:t>
      </w:r>
    </w:p>
    <w:p w:rsidR="00475BB8" w:rsidRPr="00475BB8" w:rsidRDefault="00475BB8" w:rsidP="00475BB8">
      <w:r w:rsidRPr="00475BB8">
        <w:rPr>
          <w:i/>
          <w:iCs/>
        </w:rPr>
        <w:t>Государства — участники настоящей Конвенции</w:t>
      </w:r>
      <w:r w:rsidRPr="00475BB8">
        <w:t>,</w:t>
      </w:r>
    </w:p>
    <w:p w:rsidR="00475BB8" w:rsidRPr="00475BB8" w:rsidRDefault="00475BB8" w:rsidP="00475BB8">
      <w:r w:rsidRPr="00475BB8">
        <w:rPr>
          <w:i/>
          <w:iCs/>
        </w:rPr>
        <w:t>будучи обеспокоены</w:t>
      </w:r>
      <w:r w:rsidRPr="00475BB8">
        <w:t>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475BB8" w:rsidRPr="00475BB8" w:rsidRDefault="00475BB8" w:rsidP="00475BB8">
      <w:r w:rsidRPr="00475BB8">
        <w:rPr>
          <w:i/>
          <w:iCs/>
        </w:rPr>
        <w:t>будучи обеспокоены также</w:t>
      </w:r>
      <w:r w:rsidRPr="00475BB8">
        <w:t>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475BB8" w:rsidRPr="00475BB8" w:rsidRDefault="00475BB8" w:rsidP="00475BB8">
      <w:r w:rsidRPr="00475BB8">
        <w:rPr>
          <w:i/>
          <w:iCs/>
        </w:rPr>
        <w:t>будучи обеспокоены далее</w:t>
      </w:r>
      <w:r w:rsidRPr="00475BB8">
        <w:t>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475BB8" w:rsidRPr="00475BB8" w:rsidRDefault="00475BB8" w:rsidP="00475BB8">
      <w:r w:rsidRPr="00475BB8">
        <w:rPr>
          <w:i/>
          <w:iCs/>
        </w:rPr>
        <w:t>будучи убеждены</w:t>
      </w:r>
      <w:r w:rsidRPr="00475BB8">
        <w:t>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p>
    <w:p w:rsidR="00475BB8" w:rsidRPr="00475BB8" w:rsidRDefault="00475BB8" w:rsidP="00475BB8">
      <w:r w:rsidRPr="00475BB8">
        <w:rPr>
          <w:i/>
          <w:iCs/>
        </w:rPr>
        <w:t>будучи убеждены также</w:t>
      </w:r>
      <w:r w:rsidRPr="00475BB8">
        <w:t> в том, что всеобъемлющий и многодисциплинарный подход необходим для эффективного предупреждения коррупции и борьбы с ней,</w:t>
      </w:r>
    </w:p>
    <w:p w:rsidR="00475BB8" w:rsidRPr="00475BB8" w:rsidRDefault="00475BB8" w:rsidP="00475BB8">
      <w:r w:rsidRPr="00475BB8">
        <w:rPr>
          <w:i/>
          <w:iCs/>
        </w:rPr>
        <w:t>будучи убеждены далее</w:t>
      </w:r>
      <w:r w:rsidRPr="00475BB8">
        <w:t>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475BB8" w:rsidRPr="00475BB8" w:rsidRDefault="00475BB8" w:rsidP="00475BB8">
      <w:r w:rsidRPr="00475BB8">
        <w:rPr>
          <w:i/>
          <w:iCs/>
        </w:rPr>
        <w:t>будучи убеждены</w:t>
      </w:r>
      <w:r w:rsidRPr="00475BB8">
        <w:t>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475BB8" w:rsidRPr="00475BB8" w:rsidRDefault="00475BB8" w:rsidP="00475BB8">
      <w:r w:rsidRPr="00475BB8">
        <w:rPr>
          <w:i/>
          <w:iCs/>
        </w:rPr>
        <w:t>будучи преисполнены решимости</w:t>
      </w:r>
      <w:r w:rsidRPr="00475BB8">
        <w:t>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475BB8" w:rsidRPr="00475BB8" w:rsidRDefault="00475BB8" w:rsidP="00475BB8">
      <w:r w:rsidRPr="00475BB8">
        <w:rPr>
          <w:i/>
          <w:iCs/>
        </w:rPr>
        <w:t>подтверждая</w:t>
      </w:r>
      <w:r w:rsidRPr="00475BB8">
        <w:t>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w:t>
      </w:r>
    </w:p>
    <w:p w:rsidR="00475BB8" w:rsidRPr="00475BB8" w:rsidRDefault="00475BB8" w:rsidP="00475BB8">
      <w:r w:rsidRPr="00475BB8">
        <w:rPr>
          <w:i/>
          <w:iCs/>
        </w:rPr>
        <w:t>учитывая</w:t>
      </w:r>
      <w:r w:rsidRPr="00475BB8">
        <w:t>,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475BB8" w:rsidRPr="00475BB8" w:rsidRDefault="00475BB8" w:rsidP="00475BB8">
      <w:r w:rsidRPr="00475BB8">
        <w:rPr>
          <w:i/>
          <w:iCs/>
        </w:rPr>
        <w:t>учитывая также</w:t>
      </w:r>
      <w:r w:rsidRPr="00475BB8">
        <w:t xml:space="preserve"> принципы надлежащего управления публичными делами и публичным имуществом, справедливости, ответственности и равенства перед законом и необходимость </w:t>
      </w:r>
      <w:r w:rsidRPr="00475BB8">
        <w:lastRenderedPageBreak/>
        <w:t>обеспечения честности и неподкупности, а также содействия формированию культуры, отвергающей коррупцию,</w:t>
      </w:r>
    </w:p>
    <w:p w:rsidR="00475BB8" w:rsidRPr="00475BB8" w:rsidRDefault="00475BB8" w:rsidP="00475BB8">
      <w:r w:rsidRPr="00475BB8">
        <w:rPr>
          <w:i/>
          <w:iCs/>
        </w:rPr>
        <w:t>высоко оценивая</w:t>
      </w:r>
      <w:r w:rsidRPr="00475BB8">
        <w:t> работу Комиссии по предупреждению преступности и уголовному правосудию и </w:t>
      </w:r>
      <w:hyperlink r:id="rId7" w:history="1">
        <w:r w:rsidRPr="00475BB8">
          <w:rPr>
            <w:rStyle w:val="a3"/>
          </w:rPr>
          <w:t>Управления Организации Объединенных Наций по наркотикам и преступности</w:t>
        </w:r>
      </w:hyperlink>
      <w:r w:rsidRPr="00475BB8">
        <w:t> в области предупреждения коррупции и борьбы с ней,</w:t>
      </w:r>
    </w:p>
    <w:p w:rsidR="00475BB8" w:rsidRPr="00475BB8" w:rsidRDefault="00475BB8" w:rsidP="00475BB8">
      <w:r w:rsidRPr="00475BB8">
        <w:rPr>
          <w:i/>
          <w:iCs/>
        </w:rPr>
        <w:t>ссылаясь</w:t>
      </w:r>
      <w:r w:rsidRPr="00475BB8">
        <w:t>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475BB8" w:rsidRPr="00475BB8" w:rsidRDefault="00475BB8" w:rsidP="00475BB8">
      <w:r w:rsidRPr="00475BB8">
        <w:rPr>
          <w:i/>
          <w:iCs/>
        </w:rPr>
        <w:t>принимая к сведению с признательностью</w:t>
      </w:r>
      <w:r w:rsidRPr="00475BB8">
        <w:t> многосторонние документы по предупреждению коррупции и борьбе с ней, включая, в частности, Межамериканскую конвенцию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Конвенцию о борьбе с 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Конвенцию об уголовной ответственности за коррупцию, принятую Комитетом министров Совета Европы 27 января 1999 года, Конвенцию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p>
    <w:p w:rsidR="00475BB8" w:rsidRPr="00475BB8" w:rsidRDefault="00475BB8" w:rsidP="00475BB8">
      <w:r w:rsidRPr="00475BB8">
        <w:rPr>
          <w:i/>
          <w:iCs/>
        </w:rPr>
        <w:t>приветствуя </w:t>
      </w:r>
      <w:r w:rsidRPr="00475BB8">
        <w:t>вступление в силу 29 сентября 2003 года </w:t>
      </w:r>
      <w:hyperlink r:id="rId8" w:history="1">
        <w:r w:rsidRPr="00475BB8">
          <w:rPr>
            <w:rStyle w:val="a3"/>
          </w:rPr>
          <w:t>Конвенции Организации Объединенных Наций против транснациональной организованной преступности</w:t>
        </w:r>
      </w:hyperlink>
      <w:r w:rsidRPr="00475BB8">
        <w:t>,</w:t>
      </w:r>
    </w:p>
    <w:p w:rsidR="00475BB8" w:rsidRPr="00475BB8" w:rsidRDefault="00475BB8" w:rsidP="00475BB8">
      <w:r w:rsidRPr="00475BB8">
        <w:rPr>
          <w:i/>
          <w:iCs/>
        </w:rPr>
        <w:t>согласились о нижеследующем</w:t>
      </w:r>
      <w:r w:rsidRPr="00475BB8">
        <w:t>:</w:t>
      </w:r>
    </w:p>
    <w:p w:rsidR="00475BB8" w:rsidRPr="00475BB8" w:rsidRDefault="00475BB8" w:rsidP="00475BB8">
      <w:r w:rsidRPr="00475BB8">
        <w:t>Глава I. Общие положения</w:t>
      </w:r>
    </w:p>
    <w:p w:rsidR="00475BB8" w:rsidRPr="00475BB8" w:rsidRDefault="00475BB8" w:rsidP="00475BB8">
      <w:pPr>
        <w:rPr>
          <w:b/>
          <w:bCs/>
        </w:rPr>
      </w:pPr>
      <w:r w:rsidRPr="00475BB8">
        <w:rPr>
          <w:b/>
          <w:bCs/>
        </w:rPr>
        <w:t>Статья 1</w:t>
      </w:r>
      <w:r w:rsidRPr="00475BB8">
        <w:rPr>
          <w:b/>
          <w:bCs/>
        </w:rPr>
        <w:br/>
        <w:t>Цели</w:t>
      </w:r>
    </w:p>
    <w:p w:rsidR="00475BB8" w:rsidRPr="00475BB8" w:rsidRDefault="00475BB8" w:rsidP="00475BB8">
      <w:r w:rsidRPr="00475BB8">
        <w:t>Цели настоящей Конвенции заключаются в следующем:</w:t>
      </w:r>
    </w:p>
    <w:p w:rsidR="00475BB8" w:rsidRPr="00475BB8" w:rsidRDefault="00475BB8" w:rsidP="00475BB8">
      <w:r w:rsidRPr="00475BB8">
        <w:rPr>
          <w:i/>
          <w:iCs/>
        </w:rPr>
        <w:t>а)</w:t>
      </w:r>
      <w:r w:rsidRPr="00475BB8">
        <w:t> содействие принятию и укрепление мер, направленных на более эффективное и действенное предупреждение коррупции и борьбу с ней;</w:t>
      </w:r>
    </w:p>
    <w:p w:rsidR="00475BB8" w:rsidRPr="00475BB8" w:rsidRDefault="00475BB8" w:rsidP="00475BB8">
      <w:r w:rsidRPr="00475BB8">
        <w:rPr>
          <w:i/>
          <w:iCs/>
        </w:rPr>
        <w:t>b)</w:t>
      </w:r>
      <w:r w:rsidRPr="00475BB8">
        <w:t>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475BB8" w:rsidRPr="00475BB8" w:rsidRDefault="00475BB8" w:rsidP="00475BB8">
      <w:r w:rsidRPr="00475BB8">
        <w:rPr>
          <w:i/>
          <w:iCs/>
        </w:rPr>
        <w:t>с) </w:t>
      </w:r>
      <w:r w:rsidRPr="00475BB8">
        <w:t>поощрение честности и неподкупности, ответственности, а также надлежащего управления публичными делами и публичным имуществом.</w:t>
      </w:r>
    </w:p>
    <w:p w:rsidR="00475BB8" w:rsidRPr="00475BB8" w:rsidRDefault="00475BB8" w:rsidP="00475BB8">
      <w:pPr>
        <w:rPr>
          <w:b/>
          <w:bCs/>
        </w:rPr>
      </w:pPr>
      <w:r w:rsidRPr="00475BB8">
        <w:rPr>
          <w:b/>
          <w:bCs/>
        </w:rPr>
        <w:t>Статья 2</w:t>
      </w:r>
      <w:r w:rsidRPr="00475BB8">
        <w:rPr>
          <w:b/>
          <w:bCs/>
        </w:rPr>
        <w:br/>
        <w:t>Термины</w:t>
      </w:r>
    </w:p>
    <w:p w:rsidR="00475BB8" w:rsidRPr="00475BB8" w:rsidRDefault="00475BB8" w:rsidP="00475BB8">
      <w:r w:rsidRPr="00475BB8">
        <w:t>Для целей настоящей Конвенции:</w:t>
      </w:r>
    </w:p>
    <w:p w:rsidR="00475BB8" w:rsidRPr="00475BB8" w:rsidRDefault="00475BB8" w:rsidP="00475BB8">
      <w:r w:rsidRPr="00475BB8">
        <w:rPr>
          <w:i/>
          <w:iCs/>
        </w:rPr>
        <w:lastRenderedPageBreak/>
        <w:t>а)</w:t>
      </w:r>
      <w:r w:rsidRPr="00475BB8">
        <w:t> «публичное должностное лицо» означает:</w:t>
      </w:r>
    </w:p>
    <w:p w:rsidR="00475BB8" w:rsidRPr="00475BB8" w:rsidRDefault="00475BB8" w:rsidP="00475BB8">
      <w:r w:rsidRPr="00475BB8">
        <w:t>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w:t>
      </w:r>
    </w:p>
    <w:p w:rsidR="00475BB8" w:rsidRPr="00475BB8" w:rsidRDefault="00475BB8" w:rsidP="00475BB8">
      <w:r w:rsidRPr="00475BB8">
        <w:t>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475BB8" w:rsidRPr="00475BB8" w:rsidRDefault="00475BB8" w:rsidP="00475BB8">
      <w:r w:rsidRPr="00475BB8">
        <w:t>iii)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главой II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475BB8" w:rsidRPr="00475BB8" w:rsidRDefault="00475BB8" w:rsidP="00475BB8">
      <w:r w:rsidRPr="00475BB8">
        <w:rPr>
          <w:i/>
          <w:iCs/>
        </w:rPr>
        <w:t>b)</w:t>
      </w:r>
      <w:r w:rsidRPr="00475BB8">
        <w:t>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475BB8" w:rsidRPr="00475BB8" w:rsidRDefault="00475BB8" w:rsidP="00475BB8">
      <w:r w:rsidRPr="00475BB8">
        <w:rPr>
          <w:i/>
          <w:iCs/>
        </w:rPr>
        <w:t>с)</w:t>
      </w:r>
      <w:r w:rsidRPr="00475BB8">
        <w:t>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p>
    <w:p w:rsidR="00475BB8" w:rsidRPr="00475BB8" w:rsidRDefault="00475BB8" w:rsidP="00475BB8">
      <w:r w:rsidRPr="00475BB8">
        <w:rPr>
          <w:i/>
          <w:iCs/>
        </w:rPr>
        <w:t>d)</w:t>
      </w:r>
      <w:r w:rsidRPr="00475BB8">
        <w:t>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475BB8" w:rsidRPr="00475BB8" w:rsidRDefault="00475BB8" w:rsidP="00475BB8">
      <w:r w:rsidRPr="00475BB8">
        <w:rPr>
          <w:i/>
          <w:iCs/>
        </w:rPr>
        <w:t>е)</w:t>
      </w:r>
      <w:r w:rsidRPr="00475BB8">
        <w:t>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475BB8" w:rsidRPr="00475BB8" w:rsidRDefault="00475BB8" w:rsidP="00475BB8">
      <w:r w:rsidRPr="00475BB8">
        <w:rPr>
          <w:i/>
          <w:iCs/>
        </w:rPr>
        <w:t>f)</w:t>
      </w:r>
      <w:r w:rsidRPr="00475BB8">
        <w:t>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475BB8" w:rsidRPr="00475BB8" w:rsidRDefault="00475BB8" w:rsidP="00475BB8">
      <w:r w:rsidRPr="00475BB8">
        <w:rPr>
          <w:i/>
          <w:iCs/>
        </w:rPr>
        <w:t>g)</w:t>
      </w:r>
      <w:r w:rsidRPr="00475BB8">
        <w:t> «конфискация» означает окончательное лишение имущества по постановлению суда или другого компетентного органа;</w:t>
      </w:r>
    </w:p>
    <w:p w:rsidR="00475BB8" w:rsidRPr="00475BB8" w:rsidRDefault="00475BB8" w:rsidP="00475BB8">
      <w:r w:rsidRPr="00475BB8">
        <w:rPr>
          <w:i/>
          <w:iCs/>
        </w:rPr>
        <w:t>h)</w:t>
      </w:r>
      <w:r w:rsidRPr="00475BB8">
        <w:t>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статье 23 настоящей Конвенции деяния, образующие состав преступления;</w:t>
      </w:r>
    </w:p>
    <w:p w:rsidR="00475BB8" w:rsidRPr="00475BB8" w:rsidRDefault="00475BB8" w:rsidP="00475BB8">
      <w:r w:rsidRPr="00475BB8">
        <w:rPr>
          <w:i/>
          <w:iCs/>
        </w:rPr>
        <w:lastRenderedPageBreak/>
        <w:t>i)</w:t>
      </w:r>
      <w:r w:rsidRPr="00475BB8">
        <w:t>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p>
    <w:p w:rsidR="00475BB8" w:rsidRPr="00475BB8" w:rsidRDefault="00475BB8" w:rsidP="00475BB8">
      <w:pPr>
        <w:rPr>
          <w:b/>
          <w:bCs/>
        </w:rPr>
      </w:pPr>
      <w:r w:rsidRPr="00475BB8">
        <w:rPr>
          <w:b/>
          <w:bCs/>
        </w:rPr>
        <w:t>Статья 3</w:t>
      </w:r>
      <w:r w:rsidRPr="00475BB8">
        <w:rPr>
          <w:b/>
          <w:bCs/>
        </w:rPr>
        <w:br/>
        <w:t>Сфера применения</w:t>
      </w:r>
    </w:p>
    <w:p w:rsidR="00475BB8" w:rsidRPr="00475BB8" w:rsidRDefault="00475BB8" w:rsidP="00475BB8">
      <w:r w:rsidRPr="00475BB8">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475BB8" w:rsidRPr="00475BB8" w:rsidRDefault="00475BB8" w:rsidP="00475BB8">
      <w:r w:rsidRPr="00475BB8">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475BB8" w:rsidRPr="00475BB8" w:rsidRDefault="00475BB8" w:rsidP="00475BB8">
      <w:pPr>
        <w:rPr>
          <w:b/>
          <w:bCs/>
        </w:rPr>
      </w:pPr>
      <w:r w:rsidRPr="00475BB8">
        <w:rPr>
          <w:b/>
          <w:bCs/>
        </w:rPr>
        <w:t>Статья 4</w:t>
      </w:r>
      <w:r w:rsidRPr="00475BB8">
        <w:rPr>
          <w:b/>
          <w:bCs/>
        </w:rPr>
        <w:br/>
        <w:t>Защита суверенитета</w:t>
      </w:r>
    </w:p>
    <w:p w:rsidR="00475BB8" w:rsidRPr="00475BB8" w:rsidRDefault="00475BB8" w:rsidP="00475BB8">
      <w:r w:rsidRPr="00475BB8">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475BB8" w:rsidRPr="00475BB8" w:rsidRDefault="00475BB8" w:rsidP="00475BB8">
      <w:r w:rsidRPr="00475BB8">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475BB8" w:rsidRPr="00475BB8" w:rsidRDefault="00475BB8" w:rsidP="00475BB8">
      <w:r w:rsidRPr="00475BB8">
        <w:t>Глава II. Меры по предупреждению коррупции</w:t>
      </w:r>
    </w:p>
    <w:p w:rsidR="00475BB8" w:rsidRPr="00475BB8" w:rsidRDefault="00475BB8" w:rsidP="00475BB8">
      <w:pPr>
        <w:rPr>
          <w:b/>
          <w:bCs/>
        </w:rPr>
      </w:pPr>
      <w:r w:rsidRPr="00475BB8">
        <w:rPr>
          <w:b/>
          <w:bCs/>
        </w:rPr>
        <w:t>Статья 5</w:t>
      </w:r>
      <w:r w:rsidRPr="00475BB8">
        <w:rPr>
          <w:b/>
          <w:bCs/>
        </w:rPr>
        <w:br/>
        <w:t>Политика и практика предупреждения и противодействия коррупции</w:t>
      </w:r>
    </w:p>
    <w:p w:rsidR="00475BB8" w:rsidRPr="00475BB8" w:rsidRDefault="00475BB8" w:rsidP="00475BB8">
      <w:r w:rsidRPr="00475BB8">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475BB8" w:rsidRPr="00475BB8" w:rsidRDefault="00475BB8" w:rsidP="00475BB8">
      <w:r w:rsidRPr="00475BB8">
        <w:t>2. Каждое Государство-участник стремится устанавливать и поощрять эффективные виды практики, направленные на предупреждение коррупции.</w:t>
      </w:r>
    </w:p>
    <w:p w:rsidR="00475BB8" w:rsidRPr="00475BB8" w:rsidRDefault="00475BB8" w:rsidP="00475BB8">
      <w:r w:rsidRPr="00475BB8">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475BB8" w:rsidRPr="00475BB8" w:rsidRDefault="00475BB8" w:rsidP="00475BB8">
      <w:r w:rsidRPr="00475BB8">
        <w:t xml:space="preserve">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w:t>
      </w:r>
      <w:r w:rsidRPr="00475BB8">
        <w:lastRenderedPageBreak/>
        <w:t>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475BB8" w:rsidRPr="00475BB8" w:rsidRDefault="00475BB8" w:rsidP="00475BB8">
      <w:pPr>
        <w:rPr>
          <w:b/>
          <w:bCs/>
        </w:rPr>
      </w:pPr>
      <w:r w:rsidRPr="00475BB8">
        <w:rPr>
          <w:b/>
          <w:bCs/>
        </w:rPr>
        <w:t>Статья 6</w:t>
      </w:r>
      <w:r w:rsidRPr="00475BB8">
        <w:rPr>
          <w:b/>
          <w:bCs/>
        </w:rPr>
        <w:br/>
        <w:t>Орган или органы по предупреждению и противодействию коррупции</w:t>
      </w:r>
    </w:p>
    <w:p w:rsidR="00475BB8" w:rsidRPr="00475BB8" w:rsidRDefault="00475BB8" w:rsidP="00475BB8">
      <w:r w:rsidRPr="00475BB8">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475BB8" w:rsidRPr="00475BB8" w:rsidRDefault="00475BB8" w:rsidP="00475BB8">
      <w:r w:rsidRPr="00475BB8">
        <w:rPr>
          <w:i/>
          <w:iCs/>
        </w:rPr>
        <w:t>а)</w:t>
      </w:r>
      <w:r w:rsidRPr="00475BB8">
        <w:t> проведение политики, упомянутой в статье 5 настоящей Конвенции, и, в надлежащих случаях, осуществление надзора и координации проведения такой политики;</w:t>
      </w:r>
    </w:p>
    <w:p w:rsidR="00475BB8" w:rsidRPr="00475BB8" w:rsidRDefault="00475BB8" w:rsidP="00475BB8">
      <w:r w:rsidRPr="00475BB8">
        <w:rPr>
          <w:i/>
          <w:iCs/>
        </w:rPr>
        <w:t>b)</w:t>
      </w:r>
      <w:r w:rsidRPr="00475BB8">
        <w:t> расширение и распространение знаний по вопросам предупреждения коррупции.</w:t>
      </w:r>
    </w:p>
    <w:p w:rsidR="00475BB8" w:rsidRPr="00475BB8" w:rsidRDefault="00475BB8" w:rsidP="00475BB8">
      <w:r w:rsidRPr="00475BB8">
        <w:t>2. Каждое Государство-участник обеспечивает органу или органам, упомянутым в пункте 1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p>
    <w:p w:rsidR="00475BB8" w:rsidRPr="00475BB8" w:rsidRDefault="00475BB8" w:rsidP="00475BB8">
      <w:r w:rsidRPr="00475BB8">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475BB8" w:rsidRPr="00475BB8" w:rsidRDefault="00475BB8" w:rsidP="00475BB8">
      <w:pPr>
        <w:rPr>
          <w:b/>
          <w:bCs/>
        </w:rPr>
      </w:pPr>
      <w:r w:rsidRPr="00475BB8">
        <w:rPr>
          <w:b/>
          <w:bCs/>
        </w:rPr>
        <w:t>Статья 7</w:t>
      </w:r>
      <w:r w:rsidRPr="00475BB8">
        <w:rPr>
          <w:b/>
          <w:bCs/>
        </w:rPr>
        <w:br/>
        <w:t>Публичный сектор</w:t>
      </w:r>
    </w:p>
    <w:p w:rsidR="00475BB8" w:rsidRPr="00475BB8" w:rsidRDefault="00475BB8" w:rsidP="00475BB8">
      <w:r w:rsidRPr="00475BB8">
        <w:t>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неизбираемых публичных должностных лиц, какие:</w:t>
      </w:r>
    </w:p>
    <w:p w:rsidR="00475BB8" w:rsidRPr="00475BB8" w:rsidRDefault="00475BB8" w:rsidP="00475BB8">
      <w:r w:rsidRPr="00475BB8">
        <w:rPr>
          <w:i/>
          <w:iCs/>
        </w:rPr>
        <w:t>а)</w:t>
      </w:r>
      <w:r w:rsidRPr="00475BB8">
        <w:t>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475BB8" w:rsidRPr="00475BB8" w:rsidRDefault="00475BB8" w:rsidP="00475BB8">
      <w:r w:rsidRPr="00475BB8">
        <w:rPr>
          <w:i/>
          <w:iCs/>
        </w:rPr>
        <w:t>b)</w:t>
      </w:r>
      <w:r w:rsidRPr="00475BB8">
        <w:t>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475BB8" w:rsidRPr="00475BB8" w:rsidRDefault="00475BB8" w:rsidP="00475BB8">
      <w:r w:rsidRPr="00475BB8">
        <w:rPr>
          <w:i/>
          <w:iCs/>
        </w:rPr>
        <w:t>с)</w:t>
      </w:r>
      <w:r w:rsidRPr="00475BB8">
        <w:t>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475BB8" w:rsidRPr="00475BB8" w:rsidRDefault="00475BB8" w:rsidP="00475BB8">
      <w:r w:rsidRPr="00475BB8">
        <w:rPr>
          <w:i/>
          <w:iCs/>
        </w:rPr>
        <w:t>d)</w:t>
      </w:r>
      <w:r w:rsidRPr="00475BB8">
        <w:t xml:space="preserve">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w:t>
      </w:r>
      <w:r w:rsidRPr="00475BB8">
        <w:lastRenderedPageBreak/>
        <w:t>связаны с выполнением ими своих функций. Такие программы могут содержать ссылки на кодексы или стандарты поведения в применимых областях.</w:t>
      </w:r>
    </w:p>
    <w:p w:rsidR="00475BB8" w:rsidRPr="00475BB8" w:rsidRDefault="00475BB8" w:rsidP="00475BB8">
      <w:r w:rsidRPr="00475BB8">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p>
    <w:p w:rsidR="00475BB8" w:rsidRPr="00475BB8" w:rsidRDefault="00475BB8" w:rsidP="00475BB8">
      <w:r w:rsidRPr="00475BB8">
        <w:t>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475BB8" w:rsidRPr="00475BB8" w:rsidRDefault="00475BB8" w:rsidP="00475BB8">
      <w:r w:rsidRPr="00475BB8">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475BB8" w:rsidRPr="00475BB8" w:rsidRDefault="00475BB8" w:rsidP="00475BB8">
      <w:pPr>
        <w:rPr>
          <w:b/>
          <w:bCs/>
        </w:rPr>
      </w:pPr>
      <w:r w:rsidRPr="00475BB8">
        <w:rPr>
          <w:b/>
          <w:bCs/>
        </w:rPr>
        <w:t>Статья 8</w:t>
      </w:r>
      <w:r w:rsidRPr="00475BB8">
        <w:rPr>
          <w:b/>
          <w:bCs/>
        </w:rPr>
        <w:br/>
        <w:t>Кодексы поведения публичных должностных лиц</w:t>
      </w:r>
    </w:p>
    <w:p w:rsidR="00475BB8" w:rsidRPr="00475BB8" w:rsidRDefault="00475BB8" w:rsidP="00475BB8">
      <w:r w:rsidRPr="00475BB8">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475BB8" w:rsidRPr="00475BB8" w:rsidRDefault="00475BB8" w:rsidP="00475BB8">
      <w:r w:rsidRPr="00475BB8">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475BB8" w:rsidRPr="00475BB8" w:rsidRDefault="00475BB8" w:rsidP="00475BB8">
      <w:r w:rsidRPr="00475BB8">
        <w:t>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кодекс поведения государственных должностных лиц, содержащийся в приложении к </w:t>
      </w:r>
      <w:hyperlink r:id="rId9" w:history="1">
        <w:r w:rsidRPr="00475BB8">
          <w:rPr>
            <w:rStyle w:val="a3"/>
          </w:rPr>
          <w:t>резолюции 51/59</w:t>
        </w:r>
      </w:hyperlink>
      <w:r w:rsidRPr="00475BB8">
        <w:t> Генеральной Ассамблеи от 12 декабря 1996 года.</w:t>
      </w:r>
    </w:p>
    <w:p w:rsidR="00475BB8" w:rsidRPr="00475BB8" w:rsidRDefault="00475BB8" w:rsidP="00475BB8">
      <w:r w:rsidRPr="00475BB8">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475BB8" w:rsidRPr="00475BB8" w:rsidRDefault="00475BB8" w:rsidP="00475BB8">
      <w:r w:rsidRPr="00475BB8">
        <w:t>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
    <w:p w:rsidR="00475BB8" w:rsidRPr="00475BB8" w:rsidRDefault="00475BB8" w:rsidP="00475BB8">
      <w:r w:rsidRPr="00475BB8">
        <w:t xml:space="preserve">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w:t>
      </w:r>
      <w:r w:rsidRPr="00475BB8">
        <w:lastRenderedPageBreak/>
        <w:t>других мер в отношении публичных должностных лиц, которые нарушают кодексы или стандарты, установленные в соответствии с настоящей статьей.</w:t>
      </w:r>
    </w:p>
    <w:p w:rsidR="00475BB8" w:rsidRPr="00475BB8" w:rsidRDefault="00475BB8" w:rsidP="00475BB8">
      <w:pPr>
        <w:rPr>
          <w:b/>
          <w:bCs/>
        </w:rPr>
      </w:pPr>
      <w:r w:rsidRPr="00475BB8">
        <w:rPr>
          <w:b/>
          <w:bCs/>
        </w:rPr>
        <w:t>Статья 9</w:t>
      </w:r>
      <w:r w:rsidRPr="00475BB8">
        <w:rPr>
          <w:b/>
          <w:bCs/>
        </w:rPr>
        <w:br/>
        <w:t>Публичные закупки и управление публичными финансами</w:t>
      </w:r>
    </w:p>
    <w:p w:rsidR="00475BB8" w:rsidRPr="00475BB8" w:rsidRDefault="00475BB8" w:rsidP="00475BB8">
      <w:r w:rsidRPr="00475BB8">
        <w:t>1. Каждое Государство-участник принимает, в соответствии с основополагающими 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475BB8" w:rsidRPr="00475BB8" w:rsidRDefault="00475BB8" w:rsidP="00475BB8">
      <w:r w:rsidRPr="00475BB8">
        <w:rPr>
          <w:i/>
          <w:iCs/>
        </w:rPr>
        <w:t>а)</w:t>
      </w:r>
      <w:r w:rsidRPr="00475BB8">
        <w:t>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475BB8" w:rsidRPr="00475BB8" w:rsidRDefault="00475BB8" w:rsidP="00475BB8">
      <w:r w:rsidRPr="00475BB8">
        <w:rPr>
          <w:i/>
          <w:iCs/>
        </w:rPr>
        <w:t>b)</w:t>
      </w:r>
      <w:r w:rsidRPr="00475BB8">
        <w:t>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475BB8" w:rsidRPr="00475BB8" w:rsidRDefault="00475BB8" w:rsidP="00475BB8">
      <w:r w:rsidRPr="00475BB8">
        <w:rPr>
          <w:i/>
          <w:iCs/>
        </w:rPr>
        <w:t>с) </w:t>
      </w:r>
      <w:r w:rsidRPr="00475BB8">
        <w:t>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475BB8" w:rsidRPr="00475BB8" w:rsidRDefault="00475BB8" w:rsidP="00475BB8">
      <w:r w:rsidRPr="00475BB8">
        <w:rPr>
          <w:i/>
          <w:iCs/>
        </w:rPr>
        <w:t>d) </w:t>
      </w:r>
      <w:r w:rsidRPr="00475BB8">
        <w:t>эффективную систему внутреннего контроля, включая эффективную систему обжалования, для обеспечения юридических средств оспаривания и средств правовой защиты в случае несоблюдения правил или процедур, установленных согласно настоящему пункту;</w:t>
      </w:r>
    </w:p>
    <w:p w:rsidR="00475BB8" w:rsidRPr="00475BB8" w:rsidRDefault="00475BB8" w:rsidP="00475BB8">
      <w:r w:rsidRPr="00475BB8">
        <w:rPr>
          <w:i/>
          <w:iCs/>
        </w:rPr>
        <w:t>е)</w:t>
      </w:r>
      <w:r w:rsidRPr="00475BB8">
        <w:t>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475BB8" w:rsidRPr="00475BB8" w:rsidRDefault="00475BB8" w:rsidP="00475BB8">
      <w:r w:rsidRPr="00475BB8">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475BB8" w:rsidRPr="00475BB8" w:rsidRDefault="00475BB8" w:rsidP="00475BB8">
      <w:r w:rsidRPr="00475BB8">
        <w:rPr>
          <w:i/>
          <w:iCs/>
        </w:rPr>
        <w:t>а)</w:t>
      </w:r>
      <w:r w:rsidRPr="00475BB8">
        <w:t> процедуры утверждения национального бюджета;</w:t>
      </w:r>
    </w:p>
    <w:p w:rsidR="00475BB8" w:rsidRPr="00475BB8" w:rsidRDefault="00475BB8" w:rsidP="00475BB8">
      <w:r w:rsidRPr="00475BB8">
        <w:rPr>
          <w:i/>
          <w:iCs/>
        </w:rPr>
        <w:t>b)</w:t>
      </w:r>
      <w:r w:rsidRPr="00475BB8">
        <w:t> своевременное представление отчетов о поступлениях и расходах;</w:t>
      </w:r>
    </w:p>
    <w:p w:rsidR="00475BB8" w:rsidRPr="00475BB8" w:rsidRDefault="00475BB8" w:rsidP="00475BB8">
      <w:r w:rsidRPr="00475BB8">
        <w:t>с) систему стандартов бухгалтерского учета и аудита и связанного с этим надзора;</w:t>
      </w:r>
    </w:p>
    <w:p w:rsidR="00475BB8" w:rsidRPr="00475BB8" w:rsidRDefault="00475BB8" w:rsidP="00475BB8">
      <w:r w:rsidRPr="00475BB8">
        <w:rPr>
          <w:i/>
          <w:iCs/>
        </w:rPr>
        <w:t>d)</w:t>
      </w:r>
      <w:r w:rsidRPr="00475BB8">
        <w:t> эффективные и действенные системы управления рисками и внутреннего контроля; и</w:t>
      </w:r>
    </w:p>
    <w:p w:rsidR="00475BB8" w:rsidRPr="00475BB8" w:rsidRDefault="00475BB8" w:rsidP="00475BB8">
      <w:r w:rsidRPr="00475BB8">
        <w:rPr>
          <w:i/>
          <w:iCs/>
        </w:rPr>
        <w:t>е) </w:t>
      </w:r>
      <w:r w:rsidRPr="00475BB8">
        <w:t>в надлежащих случаях, корректировку при несоблюдении требований, установленных в настоящем пункте.</w:t>
      </w:r>
    </w:p>
    <w:p w:rsidR="00475BB8" w:rsidRPr="00475BB8" w:rsidRDefault="00475BB8" w:rsidP="00475BB8">
      <w:r w:rsidRPr="00475BB8">
        <w:t xml:space="preserve">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тем чтобы обеспечить сохранность бухгалтерских книг, записей, </w:t>
      </w:r>
      <w:r w:rsidRPr="00475BB8">
        <w:lastRenderedPageBreak/>
        <w:t>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475BB8" w:rsidRPr="00475BB8" w:rsidRDefault="00475BB8" w:rsidP="00475BB8">
      <w:pPr>
        <w:rPr>
          <w:b/>
          <w:bCs/>
        </w:rPr>
      </w:pPr>
      <w:r w:rsidRPr="00475BB8">
        <w:rPr>
          <w:b/>
          <w:bCs/>
        </w:rPr>
        <w:t>Статья 10</w:t>
      </w:r>
      <w:r w:rsidRPr="00475BB8">
        <w:rPr>
          <w:b/>
          <w:bCs/>
        </w:rPr>
        <w:br/>
        <w:t>Публичная отчетность</w:t>
      </w:r>
    </w:p>
    <w:p w:rsidR="00475BB8" w:rsidRPr="00475BB8" w:rsidRDefault="00475BB8" w:rsidP="00475BB8">
      <w:r w:rsidRPr="00475BB8">
        <w:t>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475BB8" w:rsidRPr="00475BB8" w:rsidRDefault="00475BB8" w:rsidP="00475BB8">
      <w:r w:rsidRPr="00475BB8">
        <w:rPr>
          <w:i/>
          <w:iCs/>
        </w:rPr>
        <w:t>а)</w:t>
      </w:r>
      <w:r w:rsidRPr="00475BB8">
        <w:t>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475BB8" w:rsidRPr="00475BB8" w:rsidRDefault="00475BB8" w:rsidP="00475BB8">
      <w:r w:rsidRPr="00475BB8">
        <w:rPr>
          <w:i/>
          <w:iCs/>
        </w:rPr>
        <w:t>b)</w:t>
      </w:r>
      <w:r w:rsidRPr="00475BB8">
        <w:t> упрощение административных процедур, в надлежащих случаях, для облегчения публичного доступа к компетентным органам, принимающим решения; и</w:t>
      </w:r>
    </w:p>
    <w:p w:rsidR="00475BB8" w:rsidRPr="00475BB8" w:rsidRDefault="00475BB8" w:rsidP="00475BB8">
      <w:r w:rsidRPr="00475BB8">
        <w:rPr>
          <w:i/>
          <w:iCs/>
        </w:rPr>
        <w:t>с) </w:t>
      </w:r>
      <w:r w:rsidRPr="00475BB8">
        <w:t>опубликование информации, которая может включать периодические отчеты об опасностях коррупции в публичной администрации.</w:t>
      </w:r>
    </w:p>
    <w:p w:rsidR="00475BB8" w:rsidRPr="00475BB8" w:rsidRDefault="00475BB8" w:rsidP="00475BB8">
      <w:pPr>
        <w:rPr>
          <w:b/>
          <w:bCs/>
        </w:rPr>
      </w:pPr>
      <w:r w:rsidRPr="00475BB8">
        <w:rPr>
          <w:b/>
          <w:bCs/>
        </w:rPr>
        <w:t>Статья 11</w:t>
      </w:r>
      <w:r w:rsidRPr="00475BB8">
        <w:rPr>
          <w:b/>
          <w:bCs/>
        </w:rPr>
        <w:br/>
        <w:t>Меры в отношении судебных органов и органов прокуратуры</w:t>
      </w:r>
    </w:p>
    <w:p w:rsidR="00475BB8" w:rsidRPr="00475BB8" w:rsidRDefault="00475BB8" w:rsidP="00475BB8">
      <w:r w:rsidRPr="00475BB8">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475BB8" w:rsidRPr="00475BB8" w:rsidRDefault="00475BB8" w:rsidP="00475BB8">
      <w:r w:rsidRPr="00475BB8">
        <w:t>2. Меры, аналогичные тем, которые принимаются в соответствии с пунктом 1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475BB8" w:rsidRPr="00475BB8" w:rsidRDefault="00475BB8" w:rsidP="00475BB8">
      <w:pPr>
        <w:rPr>
          <w:b/>
          <w:bCs/>
        </w:rPr>
      </w:pPr>
      <w:r w:rsidRPr="00475BB8">
        <w:rPr>
          <w:b/>
          <w:bCs/>
        </w:rPr>
        <w:t>Статья 12</w:t>
      </w:r>
      <w:r w:rsidRPr="00475BB8">
        <w:rPr>
          <w:b/>
          <w:bCs/>
        </w:rPr>
        <w:br/>
        <w:t>Частный сектор</w:t>
      </w:r>
    </w:p>
    <w:p w:rsidR="00475BB8" w:rsidRPr="00475BB8" w:rsidRDefault="00475BB8" w:rsidP="00475BB8">
      <w:r w:rsidRPr="00475BB8">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475BB8" w:rsidRPr="00475BB8" w:rsidRDefault="00475BB8" w:rsidP="00475BB8">
      <w:r w:rsidRPr="00475BB8">
        <w:t>2. Меры, направленные на достижение этих целей, могут включать, среди прочего, следующее:</w:t>
      </w:r>
    </w:p>
    <w:p w:rsidR="00475BB8" w:rsidRPr="00475BB8" w:rsidRDefault="00475BB8" w:rsidP="00475BB8">
      <w:r w:rsidRPr="00475BB8">
        <w:rPr>
          <w:i/>
          <w:iCs/>
        </w:rPr>
        <w:t>а) </w:t>
      </w:r>
      <w:r w:rsidRPr="00475BB8">
        <w:t>содействие сотрудничеству между правоохранительными органами и соответствующими частными организациями;</w:t>
      </w:r>
    </w:p>
    <w:p w:rsidR="00475BB8" w:rsidRPr="00475BB8" w:rsidRDefault="00475BB8" w:rsidP="00475BB8">
      <w:r w:rsidRPr="00475BB8">
        <w:rPr>
          <w:i/>
          <w:iCs/>
        </w:rPr>
        <w:lastRenderedPageBreak/>
        <w:t>b) </w:t>
      </w:r>
      <w:r w:rsidRPr="00475BB8">
        <w:t>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
    <w:p w:rsidR="00475BB8" w:rsidRPr="00475BB8" w:rsidRDefault="00475BB8" w:rsidP="00475BB8">
      <w:r w:rsidRPr="00475BB8">
        <w:rPr>
          <w:i/>
          <w:iCs/>
        </w:rPr>
        <w:t>с)</w:t>
      </w:r>
      <w:r w:rsidRPr="00475BB8">
        <w:t> содействие прозрачности в деятельности частных организаций, включая, в надлежащих случаях, меры по идентификации юридических и физических лиц, причастных к созданию корпоративных организаций и управлению ими;</w:t>
      </w:r>
    </w:p>
    <w:p w:rsidR="00475BB8" w:rsidRPr="00475BB8" w:rsidRDefault="00475BB8" w:rsidP="00475BB8">
      <w:r w:rsidRPr="00475BB8">
        <w:rPr>
          <w:i/>
          <w:iCs/>
        </w:rPr>
        <w:t>d)</w:t>
      </w:r>
      <w:r w:rsidRPr="00475BB8">
        <w:t>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475BB8" w:rsidRPr="00475BB8" w:rsidRDefault="00475BB8" w:rsidP="00475BB8">
      <w:r w:rsidRPr="00475BB8">
        <w:rPr>
          <w:i/>
          <w:iCs/>
        </w:rPr>
        <w:t>е)</w:t>
      </w:r>
      <w:r w:rsidRPr="00475BB8">
        <w:t>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 в должности или за выполнением которых они осуществляли надзор;</w:t>
      </w:r>
    </w:p>
    <w:p w:rsidR="00475BB8" w:rsidRPr="00475BB8" w:rsidRDefault="00475BB8" w:rsidP="00475BB8">
      <w:r w:rsidRPr="00475BB8">
        <w:rPr>
          <w:i/>
          <w:iCs/>
        </w:rPr>
        <w:t>f)</w:t>
      </w:r>
      <w:r w:rsidRPr="00475BB8">
        <w:t>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475BB8" w:rsidRPr="00475BB8" w:rsidRDefault="00475BB8" w:rsidP="00475BB8">
      <w:r w:rsidRPr="00475BB8">
        <w:t>3. 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
    <w:p w:rsidR="00475BB8" w:rsidRPr="00475BB8" w:rsidRDefault="00475BB8" w:rsidP="00475BB8">
      <w:r w:rsidRPr="00475BB8">
        <w:rPr>
          <w:i/>
          <w:iCs/>
        </w:rPr>
        <w:t>а)</w:t>
      </w:r>
      <w:r w:rsidRPr="00475BB8">
        <w:t> создание неофициальной отчетности;</w:t>
      </w:r>
    </w:p>
    <w:p w:rsidR="00475BB8" w:rsidRPr="00475BB8" w:rsidRDefault="00475BB8" w:rsidP="00475BB8">
      <w:r w:rsidRPr="00475BB8">
        <w:rPr>
          <w:i/>
          <w:iCs/>
        </w:rPr>
        <w:t>b) </w:t>
      </w:r>
      <w:r w:rsidRPr="00475BB8">
        <w:t>проведение неучтенных или неправильно зарегистрированных операций;</w:t>
      </w:r>
    </w:p>
    <w:p w:rsidR="00475BB8" w:rsidRPr="00475BB8" w:rsidRDefault="00475BB8" w:rsidP="00475BB8">
      <w:r w:rsidRPr="00475BB8">
        <w:rPr>
          <w:i/>
          <w:iCs/>
        </w:rPr>
        <w:t>с)</w:t>
      </w:r>
      <w:r w:rsidRPr="00475BB8">
        <w:t> ведение учета несуществующих расходов;</w:t>
      </w:r>
    </w:p>
    <w:p w:rsidR="00475BB8" w:rsidRPr="00475BB8" w:rsidRDefault="00475BB8" w:rsidP="00475BB8">
      <w:r w:rsidRPr="00475BB8">
        <w:rPr>
          <w:i/>
          <w:iCs/>
        </w:rPr>
        <w:t>d) </w:t>
      </w:r>
      <w:r w:rsidRPr="00475BB8">
        <w:t>отражение обязательств, объект которых неправильно идентифицирован;</w:t>
      </w:r>
    </w:p>
    <w:p w:rsidR="00475BB8" w:rsidRPr="00475BB8" w:rsidRDefault="00475BB8" w:rsidP="00475BB8">
      <w:r w:rsidRPr="00475BB8">
        <w:rPr>
          <w:i/>
          <w:iCs/>
        </w:rPr>
        <w:t>e)</w:t>
      </w:r>
      <w:r w:rsidRPr="00475BB8">
        <w:t> использование поддельных документов; и</w:t>
      </w:r>
    </w:p>
    <w:p w:rsidR="00475BB8" w:rsidRPr="00475BB8" w:rsidRDefault="00475BB8" w:rsidP="00475BB8">
      <w:r w:rsidRPr="00475BB8">
        <w:rPr>
          <w:i/>
          <w:iCs/>
        </w:rPr>
        <w:t>f)</w:t>
      </w:r>
      <w:r w:rsidRPr="00475BB8">
        <w:t> намеренное уничтожение бухгалтерской документации ранее сроков, предусмотренных законодательством.</w:t>
      </w:r>
    </w:p>
    <w:p w:rsidR="00475BB8" w:rsidRPr="00475BB8" w:rsidRDefault="00475BB8" w:rsidP="00475BB8">
      <w:r w:rsidRPr="00475BB8">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w:t>
      </w:r>
      <w:r w:rsidRPr="00475BB8">
        <w:lastRenderedPageBreak/>
        <w:t>преступлений, признанных таковыми в соответствии со статьями 15 и 16 настоящей Конвенции, и, в надлежащих случаях, в отношении других расходов, понесенных в целях содействия коррупционным деяниям.</w:t>
      </w:r>
    </w:p>
    <w:p w:rsidR="00475BB8" w:rsidRPr="00475BB8" w:rsidRDefault="00475BB8" w:rsidP="00475BB8">
      <w:pPr>
        <w:rPr>
          <w:b/>
          <w:bCs/>
        </w:rPr>
      </w:pPr>
      <w:r w:rsidRPr="00475BB8">
        <w:rPr>
          <w:b/>
          <w:bCs/>
        </w:rPr>
        <w:t>Статья 13</w:t>
      </w:r>
      <w:r w:rsidRPr="00475BB8">
        <w:rPr>
          <w:b/>
          <w:bCs/>
        </w:rPr>
        <w:br/>
        <w:t>Участие общества</w:t>
      </w:r>
    </w:p>
    <w:p w:rsidR="00475BB8" w:rsidRPr="00475BB8" w:rsidRDefault="00475BB8" w:rsidP="00475BB8">
      <w:r w:rsidRPr="00475BB8">
        <w:t>1. 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 коррупции, а также создаваемых ею угроз. Это участие следует укреплять с помощью таких мер, как:</w:t>
      </w:r>
    </w:p>
    <w:p w:rsidR="00475BB8" w:rsidRPr="00475BB8" w:rsidRDefault="00475BB8" w:rsidP="00475BB8">
      <w:r w:rsidRPr="00475BB8">
        <w:rPr>
          <w:i/>
          <w:iCs/>
        </w:rPr>
        <w:t>а)</w:t>
      </w:r>
      <w:r w:rsidRPr="00475BB8">
        <w:t> усиление прозрачности и содействие вовлечению населения в процессы принятия решений;</w:t>
      </w:r>
    </w:p>
    <w:p w:rsidR="00475BB8" w:rsidRPr="00475BB8" w:rsidRDefault="00475BB8" w:rsidP="00475BB8">
      <w:r w:rsidRPr="00475BB8">
        <w:rPr>
          <w:i/>
          <w:iCs/>
        </w:rPr>
        <w:t>b)</w:t>
      </w:r>
      <w:r w:rsidRPr="00475BB8">
        <w:t> обеспечение для населения эффективного доступа к информации;</w:t>
      </w:r>
    </w:p>
    <w:p w:rsidR="00475BB8" w:rsidRPr="00475BB8" w:rsidRDefault="00475BB8" w:rsidP="00475BB8">
      <w:r w:rsidRPr="00475BB8">
        <w:rPr>
          <w:i/>
          <w:iCs/>
        </w:rPr>
        <w:t>с) </w:t>
      </w:r>
      <w:r w:rsidRPr="00475BB8">
        <w:t>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475BB8" w:rsidRPr="00475BB8" w:rsidRDefault="00475BB8" w:rsidP="00475BB8">
      <w:r w:rsidRPr="00475BB8">
        <w:rPr>
          <w:i/>
          <w:iCs/>
        </w:rPr>
        <w:t>d)</w:t>
      </w:r>
      <w:r w:rsidRPr="00475BB8">
        <w:t>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475BB8" w:rsidRPr="00475BB8" w:rsidRDefault="00475BB8" w:rsidP="00475BB8">
      <w:r w:rsidRPr="00475BB8">
        <w:t>i) для уважения прав или репутации других лиц;</w:t>
      </w:r>
    </w:p>
    <w:p w:rsidR="00475BB8" w:rsidRPr="00475BB8" w:rsidRDefault="00475BB8" w:rsidP="00475BB8">
      <w:r w:rsidRPr="00475BB8">
        <w:t>ii) для защиты национальной безопасности, или публичного порядка, или охраны здоровья или нравственности населения.</w:t>
      </w:r>
    </w:p>
    <w:p w:rsidR="00475BB8" w:rsidRPr="00475BB8" w:rsidRDefault="00475BB8" w:rsidP="00475BB8">
      <w:r w:rsidRPr="00475BB8">
        <w:t>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
    <w:p w:rsidR="00475BB8" w:rsidRPr="00475BB8" w:rsidRDefault="00475BB8" w:rsidP="00475BB8">
      <w:pPr>
        <w:rPr>
          <w:b/>
          <w:bCs/>
        </w:rPr>
      </w:pPr>
      <w:r w:rsidRPr="00475BB8">
        <w:rPr>
          <w:b/>
          <w:bCs/>
        </w:rPr>
        <w:t>Статья 14</w:t>
      </w:r>
      <w:r w:rsidRPr="00475BB8">
        <w:rPr>
          <w:b/>
          <w:bCs/>
        </w:rPr>
        <w:br/>
        <w:t>Меры по предупреждению отмывания денежных средств</w:t>
      </w:r>
    </w:p>
    <w:p w:rsidR="00475BB8" w:rsidRPr="00475BB8" w:rsidRDefault="00475BB8" w:rsidP="00475BB8">
      <w:r w:rsidRPr="00475BB8">
        <w:t>1. Каждое Государство-участник:</w:t>
      </w:r>
    </w:p>
    <w:p w:rsidR="00475BB8" w:rsidRPr="00475BB8" w:rsidRDefault="00475BB8" w:rsidP="00475BB8">
      <w:r w:rsidRPr="00475BB8">
        <w:rPr>
          <w:i/>
          <w:iCs/>
        </w:rPr>
        <w:t>а)</w:t>
      </w:r>
      <w:r w:rsidRPr="00475BB8">
        <w:t xml:space="preserve">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w:t>
      </w:r>
      <w:r w:rsidRPr="00475BB8">
        <w:lastRenderedPageBreak/>
        <w:t>в надлежащих случаях, собственника-бенефициара, ведения отчетности и предоставления сообщений о подозрительных сделках;</w:t>
      </w:r>
    </w:p>
    <w:p w:rsidR="00475BB8" w:rsidRPr="00475BB8" w:rsidRDefault="00475BB8" w:rsidP="00475BB8">
      <w:r w:rsidRPr="00475BB8">
        <w:rPr>
          <w:i/>
          <w:iCs/>
        </w:rPr>
        <w:t>b) </w:t>
      </w:r>
      <w:r w:rsidRPr="00475BB8">
        <w:t>без ущерба для статьи 46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475BB8" w:rsidRPr="00475BB8" w:rsidRDefault="00475BB8" w:rsidP="00475BB8">
      <w:r w:rsidRPr="00475BB8">
        <w:t>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и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475BB8" w:rsidRPr="00475BB8" w:rsidRDefault="00475BB8" w:rsidP="00475BB8">
      <w:r w:rsidRPr="00475BB8">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475BB8" w:rsidRPr="00475BB8" w:rsidRDefault="00475BB8" w:rsidP="00475BB8">
      <w:r w:rsidRPr="00475BB8">
        <w:rPr>
          <w:i/>
          <w:iCs/>
        </w:rPr>
        <w:t>а) </w:t>
      </w:r>
      <w:r w:rsidRPr="00475BB8">
        <w:t>включали в формуляры для электронного перевода средств и связанные с ними сообщения точную и содержательную информацию об отправителе;</w:t>
      </w:r>
    </w:p>
    <w:p w:rsidR="00475BB8" w:rsidRPr="00475BB8" w:rsidRDefault="00475BB8" w:rsidP="00475BB8">
      <w:r w:rsidRPr="00475BB8">
        <w:rPr>
          <w:i/>
          <w:iCs/>
        </w:rPr>
        <w:t>b)</w:t>
      </w:r>
      <w:r w:rsidRPr="00475BB8">
        <w:t> сохраняли такую информацию по всей цепочке осуществления платежа; и</w:t>
      </w:r>
    </w:p>
    <w:p w:rsidR="00475BB8" w:rsidRPr="00475BB8" w:rsidRDefault="00475BB8" w:rsidP="00475BB8">
      <w:r w:rsidRPr="00475BB8">
        <w:rPr>
          <w:i/>
          <w:iCs/>
        </w:rPr>
        <w:t>c)</w:t>
      </w:r>
      <w:r w:rsidRPr="00475BB8">
        <w:t> проводили углубленную проверку переводов средств в случае отсутствия полной информации об отправителе.</w:t>
      </w:r>
    </w:p>
    <w:p w:rsidR="00475BB8" w:rsidRPr="00475BB8" w:rsidRDefault="00475BB8" w:rsidP="00475BB8">
      <w:r w:rsidRPr="00475BB8">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475BB8" w:rsidRPr="00475BB8" w:rsidRDefault="00475BB8" w:rsidP="00475BB8">
      <w:r w:rsidRPr="00475BB8">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475BB8" w:rsidRPr="00475BB8" w:rsidRDefault="00475BB8" w:rsidP="00475BB8">
      <w:r w:rsidRPr="00475BB8">
        <w:t>Глава III. Криминализация и правоохранительная деятельность</w:t>
      </w:r>
    </w:p>
    <w:p w:rsidR="00475BB8" w:rsidRPr="00475BB8" w:rsidRDefault="00475BB8" w:rsidP="00475BB8">
      <w:pPr>
        <w:rPr>
          <w:b/>
          <w:bCs/>
        </w:rPr>
      </w:pPr>
      <w:r w:rsidRPr="00475BB8">
        <w:rPr>
          <w:b/>
          <w:bCs/>
        </w:rPr>
        <w:t>Статья 15</w:t>
      </w:r>
      <w:r w:rsidRPr="00475BB8">
        <w:rPr>
          <w:b/>
          <w:bCs/>
        </w:rPr>
        <w:br/>
        <w:t>Подкуп национальных публичных должностных лиц</w:t>
      </w:r>
    </w:p>
    <w:p w:rsidR="00475BB8" w:rsidRPr="00475BB8" w:rsidRDefault="00475BB8" w:rsidP="00475BB8">
      <w:r w:rsidRPr="00475BB8">
        <w:lastRenderedPageBreak/>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475BB8" w:rsidRPr="00475BB8" w:rsidRDefault="00475BB8" w:rsidP="00475BB8">
      <w:r w:rsidRPr="00475BB8">
        <w:rPr>
          <w:i/>
          <w:iCs/>
        </w:rPr>
        <w:t>а)</w:t>
      </w:r>
      <w:r w:rsidRPr="00475BB8">
        <w:t>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475BB8" w:rsidRPr="00475BB8" w:rsidRDefault="00475BB8" w:rsidP="00475BB8">
      <w:r w:rsidRPr="00475BB8">
        <w:rPr>
          <w:i/>
          <w:iCs/>
        </w:rPr>
        <w:t>b)</w:t>
      </w:r>
      <w:r w:rsidRPr="00475BB8">
        <w:t>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475BB8" w:rsidRPr="00475BB8" w:rsidRDefault="00475BB8" w:rsidP="00475BB8">
      <w:pPr>
        <w:rPr>
          <w:b/>
          <w:bCs/>
        </w:rPr>
      </w:pPr>
      <w:r w:rsidRPr="00475BB8">
        <w:rPr>
          <w:b/>
          <w:bCs/>
        </w:rPr>
        <w:t>Статья 16</w:t>
      </w:r>
      <w:r w:rsidRPr="00475BB8">
        <w:rPr>
          <w:b/>
          <w:bCs/>
        </w:rPr>
        <w:br/>
        <w:t>Подкуп иностранных публичных должностных лиц и должностных лиц публичных международных организаций</w:t>
      </w:r>
    </w:p>
    <w:p w:rsidR="00475BB8" w:rsidRPr="00475BB8" w:rsidRDefault="00475BB8" w:rsidP="00475BB8">
      <w:r w:rsidRPr="00475BB8">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475BB8" w:rsidRPr="00475BB8" w:rsidRDefault="00475BB8" w:rsidP="00475BB8">
      <w:r w:rsidRPr="00475BB8">
        <w:t>2.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475BB8" w:rsidRPr="00475BB8" w:rsidRDefault="00475BB8" w:rsidP="00475BB8">
      <w:pPr>
        <w:rPr>
          <w:b/>
          <w:bCs/>
        </w:rPr>
      </w:pPr>
      <w:r w:rsidRPr="00475BB8">
        <w:rPr>
          <w:b/>
          <w:bCs/>
        </w:rPr>
        <w:t>Статья 17</w:t>
      </w:r>
      <w:r w:rsidRPr="00475BB8">
        <w:rPr>
          <w:b/>
          <w:bCs/>
        </w:rPr>
        <w:br/>
        <w:t>Хищение, неправомерное присвоение или иное нецелевое использование имущества публичным должностным лицом</w:t>
      </w:r>
    </w:p>
    <w:p w:rsidR="00475BB8" w:rsidRPr="00475BB8" w:rsidRDefault="00475BB8" w:rsidP="00475BB8">
      <w:r w:rsidRPr="00475BB8">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находящихся в ведении этого публичного должностного лица в силу его служебного положения.</w:t>
      </w:r>
    </w:p>
    <w:p w:rsidR="00475BB8" w:rsidRPr="00475BB8" w:rsidRDefault="00475BB8" w:rsidP="00475BB8">
      <w:pPr>
        <w:rPr>
          <w:b/>
          <w:bCs/>
        </w:rPr>
      </w:pPr>
      <w:r w:rsidRPr="00475BB8">
        <w:rPr>
          <w:b/>
          <w:bCs/>
        </w:rPr>
        <w:lastRenderedPageBreak/>
        <w:t>Статья 18</w:t>
      </w:r>
      <w:r w:rsidRPr="00475BB8">
        <w:rPr>
          <w:b/>
          <w:bCs/>
        </w:rPr>
        <w:br/>
        <w:t>Злоупотребление влиянием в корыстных целях</w:t>
      </w:r>
    </w:p>
    <w:p w:rsidR="00475BB8" w:rsidRPr="00475BB8" w:rsidRDefault="00475BB8" w:rsidP="00475BB8">
      <w:r w:rsidRPr="00475BB8">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w:t>
      </w:r>
    </w:p>
    <w:p w:rsidR="00475BB8" w:rsidRPr="00475BB8" w:rsidRDefault="00475BB8" w:rsidP="00475BB8">
      <w:r w:rsidRPr="00475BB8">
        <w:rPr>
          <w:i/>
          <w:iCs/>
        </w:rPr>
        <w:t>а) </w:t>
      </w:r>
      <w:r w:rsidRPr="00475BB8">
        <w:t>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
    <w:p w:rsidR="00475BB8" w:rsidRPr="00475BB8" w:rsidRDefault="00475BB8" w:rsidP="00475BB8">
      <w:r w:rsidRPr="00475BB8">
        <w:rPr>
          <w:i/>
          <w:iCs/>
        </w:rPr>
        <w:t>b) </w:t>
      </w:r>
      <w:r w:rsidRPr="00475BB8">
        <w:t>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w:t>
      </w:r>
    </w:p>
    <w:p w:rsidR="00475BB8" w:rsidRPr="00475BB8" w:rsidRDefault="00475BB8" w:rsidP="00475BB8">
      <w:pPr>
        <w:rPr>
          <w:b/>
          <w:bCs/>
        </w:rPr>
      </w:pPr>
      <w:r w:rsidRPr="00475BB8">
        <w:rPr>
          <w:b/>
          <w:bCs/>
        </w:rPr>
        <w:t>Статья 19</w:t>
      </w:r>
      <w:r w:rsidRPr="00475BB8">
        <w:rPr>
          <w:b/>
          <w:bCs/>
        </w:rPr>
        <w:br/>
        <w:t>Злоупотребление служебным положением</w:t>
      </w:r>
    </w:p>
    <w:p w:rsidR="00475BB8" w:rsidRPr="00475BB8" w:rsidRDefault="00475BB8" w:rsidP="00475BB8">
      <w:r w:rsidRPr="00475BB8">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475BB8" w:rsidRPr="00475BB8" w:rsidRDefault="00475BB8" w:rsidP="00475BB8">
      <w:pPr>
        <w:rPr>
          <w:b/>
          <w:bCs/>
        </w:rPr>
      </w:pPr>
      <w:r w:rsidRPr="00475BB8">
        <w:rPr>
          <w:b/>
          <w:bCs/>
        </w:rPr>
        <w:t>Статья 20</w:t>
      </w:r>
      <w:r w:rsidRPr="00475BB8">
        <w:rPr>
          <w:b/>
          <w:bCs/>
        </w:rPr>
        <w:br/>
        <w:t>Незаконное обогащение</w:t>
      </w:r>
    </w:p>
    <w:p w:rsidR="00475BB8" w:rsidRPr="00475BB8" w:rsidRDefault="00475BB8" w:rsidP="00475BB8">
      <w:r w:rsidRPr="00475BB8">
        <w:t>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475BB8" w:rsidRPr="00475BB8" w:rsidRDefault="00475BB8" w:rsidP="00475BB8">
      <w:pPr>
        <w:rPr>
          <w:b/>
          <w:bCs/>
        </w:rPr>
      </w:pPr>
      <w:r w:rsidRPr="00475BB8">
        <w:rPr>
          <w:b/>
          <w:bCs/>
        </w:rPr>
        <w:t>Статья 21</w:t>
      </w:r>
      <w:r w:rsidRPr="00475BB8">
        <w:rPr>
          <w:b/>
          <w:bCs/>
        </w:rPr>
        <w:br/>
        <w:t>Подкуп в частном секторе</w:t>
      </w:r>
    </w:p>
    <w:p w:rsidR="00475BB8" w:rsidRPr="00475BB8" w:rsidRDefault="00475BB8" w:rsidP="00475BB8">
      <w:r w:rsidRPr="00475BB8">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475BB8" w:rsidRPr="00475BB8" w:rsidRDefault="00475BB8" w:rsidP="00475BB8">
      <w:r w:rsidRPr="00475BB8">
        <w:rPr>
          <w:i/>
          <w:iCs/>
        </w:rPr>
        <w:lastRenderedPageBreak/>
        <w:t>а)</w:t>
      </w:r>
      <w:r w:rsidRPr="00475BB8">
        <w:t>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475BB8" w:rsidRPr="00475BB8" w:rsidRDefault="00475BB8" w:rsidP="00475BB8">
      <w:r w:rsidRPr="00475BB8">
        <w:rPr>
          <w:i/>
          <w:iCs/>
        </w:rPr>
        <w:t>b) </w:t>
      </w:r>
      <w:r w:rsidRPr="00475BB8">
        <w:t>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тем чтобы это лицо совершило, в нарушение своих обязанностей, какое-либо действие или бездействие.</w:t>
      </w:r>
    </w:p>
    <w:p w:rsidR="00475BB8" w:rsidRPr="00475BB8" w:rsidRDefault="00475BB8" w:rsidP="00475BB8">
      <w:pPr>
        <w:rPr>
          <w:b/>
          <w:bCs/>
        </w:rPr>
      </w:pPr>
      <w:r w:rsidRPr="00475BB8">
        <w:rPr>
          <w:b/>
          <w:bCs/>
        </w:rPr>
        <w:t>Статья 22</w:t>
      </w:r>
      <w:r w:rsidRPr="00475BB8">
        <w:rPr>
          <w:b/>
          <w:bCs/>
        </w:rPr>
        <w:br/>
        <w:t>Хищение имущества в частном секторе</w:t>
      </w:r>
    </w:p>
    <w:p w:rsidR="00475BB8" w:rsidRPr="00475BB8" w:rsidRDefault="00475BB8" w:rsidP="00475BB8">
      <w:r w:rsidRPr="00475BB8">
        <w:t>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w:t>
      </w:r>
    </w:p>
    <w:p w:rsidR="00475BB8" w:rsidRPr="00475BB8" w:rsidRDefault="00475BB8" w:rsidP="00475BB8">
      <w:pPr>
        <w:rPr>
          <w:b/>
          <w:bCs/>
        </w:rPr>
      </w:pPr>
      <w:r w:rsidRPr="00475BB8">
        <w:rPr>
          <w:b/>
          <w:bCs/>
        </w:rPr>
        <w:t>Статья 23</w:t>
      </w:r>
      <w:r w:rsidRPr="00475BB8">
        <w:rPr>
          <w:b/>
          <w:bCs/>
        </w:rPr>
        <w:br/>
        <w:t>Отмывание доходов от преступлений</w:t>
      </w:r>
    </w:p>
    <w:p w:rsidR="00475BB8" w:rsidRPr="00475BB8" w:rsidRDefault="00475BB8" w:rsidP="00475BB8">
      <w:r w:rsidRPr="00475BB8">
        <w:t>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475BB8" w:rsidRPr="00475BB8" w:rsidRDefault="00475BB8" w:rsidP="00475BB8">
      <w:r w:rsidRPr="00475BB8">
        <w:rPr>
          <w:i/>
          <w:iCs/>
        </w:rPr>
        <w:t>а)</w:t>
      </w:r>
    </w:p>
    <w:p w:rsidR="00475BB8" w:rsidRPr="00475BB8" w:rsidRDefault="00475BB8" w:rsidP="00475BB8">
      <w:r w:rsidRPr="00475BB8">
        <w:t>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475BB8" w:rsidRPr="00475BB8" w:rsidRDefault="00475BB8" w:rsidP="00475BB8">
      <w:r w:rsidRPr="00475BB8">
        <w:t>ii)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
    <w:p w:rsidR="00475BB8" w:rsidRPr="00475BB8" w:rsidRDefault="00475BB8" w:rsidP="00475BB8">
      <w:r w:rsidRPr="00475BB8">
        <w:rPr>
          <w:i/>
          <w:iCs/>
        </w:rPr>
        <w:t>b) </w:t>
      </w:r>
      <w:r w:rsidRPr="00475BB8">
        <w:t>при условии соблюдения основных принципов своей правовой системы:</w:t>
      </w:r>
    </w:p>
    <w:p w:rsidR="00475BB8" w:rsidRPr="00475BB8" w:rsidRDefault="00475BB8" w:rsidP="00475BB8">
      <w:r w:rsidRPr="00475BB8">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475BB8" w:rsidRPr="00475BB8" w:rsidRDefault="00475BB8" w:rsidP="00475BB8">
      <w:r w:rsidRPr="00475BB8">
        <w:t>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
    <w:p w:rsidR="00475BB8" w:rsidRPr="00475BB8" w:rsidRDefault="00475BB8" w:rsidP="00475BB8">
      <w:r w:rsidRPr="00475BB8">
        <w:lastRenderedPageBreak/>
        <w:t>2. Для целей осуществления или применения пункта 1 настоящей статьи:</w:t>
      </w:r>
    </w:p>
    <w:p w:rsidR="00475BB8" w:rsidRPr="00475BB8" w:rsidRDefault="00475BB8" w:rsidP="00475BB8">
      <w:r w:rsidRPr="00475BB8">
        <w:rPr>
          <w:i/>
          <w:iCs/>
        </w:rPr>
        <w:t>а)</w:t>
      </w:r>
      <w:r w:rsidRPr="00475BB8">
        <w:t> каждое Государство-участник стремится применять пункт 1 настоящей статьи к самому широкому кругу основных правонарушений;</w:t>
      </w:r>
    </w:p>
    <w:p w:rsidR="00475BB8" w:rsidRPr="00475BB8" w:rsidRDefault="00475BB8" w:rsidP="00475BB8">
      <w:r w:rsidRPr="00475BB8">
        <w:rPr>
          <w:i/>
          <w:iCs/>
        </w:rPr>
        <w:t>b)</w:t>
      </w:r>
      <w:r w:rsidRPr="00475BB8">
        <w:t>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475BB8" w:rsidRPr="00475BB8" w:rsidRDefault="00475BB8" w:rsidP="00475BB8">
      <w:r w:rsidRPr="00475BB8">
        <w:rPr>
          <w:i/>
          <w:iCs/>
        </w:rPr>
        <w:t>с)</w:t>
      </w:r>
      <w:r w:rsidRPr="00475BB8">
        <w:t> для целей подпункта </w:t>
      </w:r>
      <w:r w:rsidRPr="00475BB8">
        <w:rPr>
          <w:i/>
          <w:iCs/>
        </w:rPr>
        <w:t>b</w:t>
      </w:r>
      <w:r w:rsidRPr="00475BB8">
        <w:t> выше основные правонарушения включают преступления, совершенные как в пределах, так и за пределами юрисдикции соответствующего Государства-участника. 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
    <w:p w:rsidR="00475BB8" w:rsidRPr="00475BB8" w:rsidRDefault="00475BB8" w:rsidP="00475BB8">
      <w:r w:rsidRPr="00475BB8">
        <w:rPr>
          <w:i/>
          <w:iCs/>
        </w:rPr>
        <w:t>d) </w:t>
      </w:r>
      <w:r w:rsidRPr="00475BB8">
        <w:t>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475BB8" w:rsidRPr="00475BB8" w:rsidRDefault="00475BB8" w:rsidP="00475BB8">
      <w:r w:rsidRPr="00475BB8">
        <w:rPr>
          <w:i/>
          <w:iCs/>
        </w:rPr>
        <w:t>e)</w:t>
      </w:r>
      <w:r w:rsidRPr="00475BB8">
        <w:t> если этого требуют основополагающие принципы внутреннего законодательства Государства-участника, то можно предусмотреть, что преступления, указанные в пункте 1 настоящей статьи, не относятся к лицам, совершившим основное правонарушение.</w:t>
      </w:r>
    </w:p>
    <w:p w:rsidR="00475BB8" w:rsidRPr="00475BB8" w:rsidRDefault="00475BB8" w:rsidP="00475BB8">
      <w:pPr>
        <w:rPr>
          <w:b/>
          <w:bCs/>
        </w:rPr>
      </w:pPr>
      <w:r w:rsidRPr="00475BB8">
        <w:rPr>
          <w:b/>
          <w:bCs/>
        </w:rPr>
        <w:t>Статья 24</w:t>
      </w:r>
      <w:r w:rsidRPr="00475BB8">
        <w:rPr>
          <w:b/>
          <w:bCs/>
        </w:rPr>
        <w:br/>
        <w:t>Сокрытие</w:t>
      </w:r>
    </w:p>
    <w:p w:rsidR="00475BB8" w:rsidRPr="00475BB8" w:rsidRDefault="00475BB8" w:rsidP="00475BB8">
      <w:r w:rsidRPr="00475BB8">
        <w:t>Без ущерба для положений статьи 23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475BB8" w:rsidRPr="00475BB8" w:rsidRDefault="00475BB8" w:rsidP="00475BB8">
      <w:pPr>
        <w:rPr>
          <w:b/>
          <w:bCs/>
        </w:rPr>
      </w:pPr>
      <w:r w:rsidRPr="00475BB8">
        <w:rPr>
          <w:b/>
          <w:bCs/>
        </w:rPr>
        <w:t>Статья 25</w:t>
      </w:r>
      <w:r w:rsidRPr="00475BB8">
        <w:rPr>
          <w:b/>
          <w:bCs/>
        </w:rPr>
        <w:br/>
        <w:t>Воспрепятствование осуществлению правосудия</w:t>
      </w:r>
    </w:p>
    <w:p w:rsidR="00475BB8" w:rsidRPr="00475BB8" w:rsidRDefault="00475BB8" w:rsidP="00475BB8">
      <w:r w:rsidRPr="00475BB8">
        <w:t>Каждое Государство-участник принимает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w:t>
      </w:r>
    </w:p>
    <w:p w:rsidR="00475BB8" w:rsidRPr="00475BB8" w:rsidRDefault="00475BB8" w:rsidP="00475BB8">
      <w:r w:rsidRPr="00475BB8">
        <w:rPr>
          <w:i/>
          <w:iCs/>
        </w:rPr>
        <w:t>а) </w:t>
      </w:r>
      <w:r w:rsidRPr="00475BB8">
        <w:t xml:space="preserve">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w:t>
      </w:r>
      <w:r w:rsidRPr="00475BB8">
        <w:lastRenderedPageBreak/>
        <w:t>связи с совершением преступлений, признанных таковыми в соответствии с настоящей Конвенцией;</w:t>
      </w:r>
    </w:p>
    <w:p w:rsidR="00475BB8" w:rsidRPr="00475BB8" w:rsidRDefault="00475BB8" w:rsidP="00475BB8">
      <w:r w:rsidRPr="00475BB8">
        <w:rPr>
          <w:i/>
          <w:iCs/>
        </w:rPr>
        <w:t>b)</w:t>
      </w:r>
      <w:r w:rsidRPr="00475BB8">
        <w:t>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475BB8" w:rsidRPr="00475BB8" w:rsidRDefault="00475BB8" w:rsidP="00475BB8">
      <w:pPr>
        <w:rPr>
          <w:b/>
          <w:bCs/>
        </w:rPr>
      </w:pPr>
      <w:r w:rsidRPr="00475BB8">
        <w:rPr>
          <w:b/>
          <w:bCs/>
        </w:rPr>
        <w:t>Статья 26</w:t>
      </w:r>
      <w:r w:rsidRPr="00475BB8">
        <w:rPr>
          <w:b/>
          <w:bCs/>
        </w:rPr>
        <w:br/>
        <w:t>Ответственность юридических лиц</w:t>
      </w:r>
    </w:p>
    <w:p w:rsidR="00475BB8" w:rsidRPr="00475BB8" w:rsidRDefault="00475BB8" w:rsidP="00475BB8">
      <w:r w:rsidRPr="00475BB8">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475BB8" w:rsidRPr="00475BB8" w:rsidRDefault="00475BB8" w:rsidP="00475BB8">
      <w:r w:rsidRPr="00475BB8">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475BB8" w:rsidRPr="00475BB8" w:rsidRDefault="00475BB8" w:rsidP="00475BB8">
      <w:r w:rsidRPr="00475BB8">
        <w:t>3. Возложение такой ответственности не наносит ущерба уголовной ответственности физических лиц, совершивших преступления.</w:t>
      </w:r>
    </w:p>
    <w:p w:rsidR="00475BB8" w:rsidRPr="00475BB8" w:rsidRDefault="00475BB8" w:rsidP="00475BB8">
      <w:r w:rsidRPr="00475BB8">
        <w:t>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неуголовных санкций, включая денежные санкции.</w:t>
      </w:r>
    </w:p>
    <w:p w:rsidR="00475BB8" w:rsidRPr="00475BB8" w:rsidRDefault="00475BB8" w:rsidP="00475BB8">
      <w:pPr>
        <w:rPr>
          <w:b/>
          <w:bCs/>
        </w:rPr>
      </w:pPr>
      <w:r w:rsidRPr="00475BB8">
        <w:rPr>
          <w:b/>
          <w:bCs/>
        </w:rPr>
        <w:t>Статья 27</w:t>
      </w:r>
      <w:r w:rsidRPr="00475BB8">
        <w:rPr>
          <w:b/>
          <w:bCs/>
        </w:rPr>
        <w:br/>
        <w:t>Участие и покушение</w:t>
      </w:r>
    </w:p>
    <w:p w:rsidR="00475BB8" w:rsidRPr="00475BB8" w:rsidRDefault="00475BB8" w:rsidP="00475BB8">
      <w:r w:rsidRPr="00475BB8">
        <w:t>1. Каждое Государство-участник принимает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475BB8" w:rsidRPr="00475BB8" w:rsidRDefault="00475BB8" w:rsidP="00475BB8">
      <w:r w:rsidRPr="00475BB8">
        <w:t>2.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475BB8" w:rsidRPr="00475BB8" w:rsidRDefault="00475BB8" w:rsidP="00475BB8">
      <w:r w:rsidRPr="00475BB8">
        <w:t>3. Каждое Государство-участник может принять такие законодательные и другие меры, какие могут потребоваться, с тем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475BB8" w:rsidRPr="00475BB8" w:rsidRDefault="00475BB8" w:rsidP="00475BB8">
      <w:pPr>
        <w:rPr>
          <w:b/>
          <w:bCs/>
        </w:rPr>
      </w:pPr>
      <w:r w:rsidRPr="00475BB8">
        <w:rPr>
          <w:b/>
          <w:bCs/>
        </w:rPr>
        <w:t>Статья 28</w:t>
      </w:r>
      <w:r w:rsidRPr="00475BB8">
        <w:rPr>
          <w:b/>
          <w:bCs/>
        </w:rPr>
        <w:br/>
        <w:t>Осознание, намерение и умысел как элементы преступления</w:t>
      </w:r>
    </w:p>
    <w:p w:rsidR="00475BB8" w:rsidRPr="00475BB8" w:rsidRDefault="00475BB8" w:rsidP="00475BB8">
      <w:r w:rsidRPr="00475BB8">
        <w:lastRenderedPageBreak/>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475BB8" w:rsidRPr="00475BB8" w:rsidRDefault="00475BB8" w:rsidP="00475BB8">
      <w:pPr>
        <w:rPr>
          <w:b/>
          <w:bCs/>
        </w:rPr>
      </w:pPr>
      <w:r w:rsidRPr="00475BB8">
        <w:rPr>
          <w:b/>
          <w:bCs/>
        </w:rPr>
        <w:t>Статья 29</w:t>
      </w:r>
      <w:r w:rsidRPr="00475BB8">
        <w:rPr>
          <w:b/>
          <w:bCs/>
        </w:rPr>
        <w:br/>
        <w:t>Срок давности</w:t>
      </w:r>
    </w:p>
    <w:p w:rsidR="00475BB8" w:rsidRPr="00475BB8" w:rsidRDefault="00475BB8" w:rsidP="00475BB8">
      <w:r w:rsidRPr="00475BB8">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
    <w:p w:rsidR="00475BB8" w:rsidRPr="00475BB8" w:rsidRDefault="00475BB8" w:rsidP="00475BB8">
      <w:pPr>
        <w:rPr>
          <w:b/>
          <w:bCs/>
        </w:rPr>
      </w:pPr>
      <w:r w:rsidRPr="00475BB8">
        <w:rPr>
          <w:b/>
          <w:bCs/>
        </w:rPr>
        <w:t>Статья 30</w:t>
      </w:r>
      <w:r w:rsidRPr="00475BB8">
        <w:rPr>
          <w:b/>
          <w:bCs/>
        </w:rPr>
        <w:br/>
        <w:t>Преследование, вынесение судебного решения и санкции</w:t>
      </w:r>
    </w:p>
    <w:p w:rsidR="00475BB8" w:rsidRPr="00475BB8" w:rsidRDefault="00475BB8" w:rsidP="00475BB8">
      <w:r w:rsidRPr="00475BB8">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475BB8" w:rsidRPr="00475BB8" w:rsidRDefault="00475BB8" w:rsidP="00475BB8">
      <w:r w:rsidRPr="00475BB8">
        <w:t>2. Каждое Государство-участник принимает такие меры, какие могут потребоваться, с тем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выносить судебное решение в связи с преступлениями, признанными таковыми в соответствии с настоящей Конвенцией.</w:t>
      </w:r>
    </w:p>
    <w:p w:rsidR="00475BB8" w:rsidRPr="00475BB8" w:rsidRDefault="00475BB8" w:rsidP="00475BB8">
      <w:r w:rsidRPr="00475BB8">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475BB8" w:rsidRPr="00475BB8" w:rsidRDefault="00475BB8" w:rsidP="00475BB8">
      <w:r w:rsidRPr="00475BB8">
        <w:t>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w:t>
      </w:r>
    </w:p>
    <w:p w:rsidR="00475BB8" w:rsidRPr="00475BB8" w:rsidRDefault="00475BB8" w:rsidP="00475BB8">
      <w:r w:rsidRPr="00475BB8">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475BB8" w:rsidRPr="00475BB8" w:rsidRDefault="00475BB8" w:rsidP="00475BB8">
      <w:r w:rsidRPr="00475BB8">
        <w:t xml:space="preserve">6. 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w:t>
      </w:r>
      <w:r w:rsidRPr="00475BB8">
        <w:lastRenderedPageBreak/>
        <w:t>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 невиновности.</w:t>
      </w:r>
    </w:p>
    <w:p w:rsidR="00475BB8" w:rsidRPr="00475BB8" w:rsidRDefault="00475BB8" w:rsidP="00475BB8">
      <w:r w:rsidRPr="00475BB8">
        <w:t>7. 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
    <w:p w:rsidR="00475BB8" w:rsidRPr="00475BB8" w:rsidRDefault="00475BB8" w:rsidP="00475BB8">
      <w:r w:rsidRPr="00475BB8">
        <w:rPr>
          <w:i/>
          <w:iCs/>
        </w:rPr>
        <w:t>а)</w:t>
      </w:r>
      <w:r w:rsidRPr="00475BB8">
        <w:t> занимать публичную должность; и</w:t>
      </w:r>
    </w:p>
    <w:p w:rsidR="00475BB8" w:rsidRPr="00475BB8" w:rsidRDefault="00475BB8" w:rsidP="00475BB8">
      <w:r w:rsidRPr="00475BB8">
        <w:rPr>
          <w:i/>
          <w:iCs/>
        </w:rPr>
        <w:t>b)</w:t>
      </w:r>
      <w:r w:rsidRPr="00475BB8">
        <w:t> занимать должность в каком-либо предприятии, полностью или частично находящемся в собственности государства.</w:t>
      </w:r>
    </w:p>
    <w:p w:rsidR="00475BB8" w:rsidRPr="00475BB8" w:rsidRDefault="00475BB8" w:rsidP="00475BB8">
      <w:r w:rsidRPr="00475BB8">
        <w:t>8. Пункт 1 настоящей статьи не наносит ущерба осуществлению компетентными органами дисциплинарных полномочий в отношении гражданских служащих.</w:t>
      </w:r>
    </w:p>
    <w:p w:rsidR="00475BB8" w:rsidRPr="00475BB8" w:rsidRDefault="00475BB8" w:rsidP="00475BB8">
      <w:r w:rsidRPr="00475BB8">
        <w:t>9. 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
    <w:p w:rsidR="00475BB8" w:rsidRPr="00475BB8" w:rsidRDefault="00475BB8" w:rsidP="00475BB8">
      <w:r w:rsidRPr="00475BB8">
        <w:t>10. Государства-участники стремятся содействовать реинтеграции в общество лиц, осужденных за преступления, признанные таковыми в соответствии с настоящей Конвенцией.</w:t>
      </w:r>
    </w:p>
    <w:p w:rsidR="00475BB8" w:rsidRPr="00475BB8" w:rsidRDefault="00475BB8" w:rsidP="00475BB8">
      <w:pPr>
        <w:rPr>
          <w:b/>
          <w:bCs/>
        </w:rPr>
      </w:pPr>
      <w:r w:rsidRPr="00475BB8">
        <w:rPr>
          <w:b/>
          <w:bCs/>
        </w:rPr>
        <w:t>Статья 31</w:t>
      </w:r>
      <w:r w:rsidRPr="00475BB8">
        <w:rPr>
          <w:b/>
          <w:bCs/>
        </w:rPr>
        <w:br/>
        <w:t>Приостановление операций (замораживание), арест и конфискация</w:t>
      </w:r>
    </w:p>
    <w:p w:rsidR="00475BB8" w:rsidRPr="00475BB8" w:rsidRDefault="00475BB8" w:rsidP="00475BB8">
      <w:r w:rsidRPr="00475BB8">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475BB8" w:rsidRPr="00475BB8" w:rsidRDefault="00475BB8" w:rsidP="00475BB8">
      <w:r w:rsidRPr="00475BB8">
        <w:rPr>
          <w:i/>
          <w:iCs/>
        </w:rPr>
        <w:t>а)</w:t>
      </w:r>
      <w:r w:rsidRPr="00475BB8">
        <w:t>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475BB8" w:rsidRPr="00475BB8" w:rsidRDefault="00475BB8" w:rsidP="00475BB8">
      <w:r w:rsidRPr="00475BB8">
        <w:rPr>
          <w:i/>
          <w:iCs/>
        </w:rPr>
        <w:t>b) </w:t>
      </w:r>
      <w:r w:rsidRPr="00475BB8">
        <w:t>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475BB8" w:rsidRPr="00475BB8" w:rsidRDefault="00475BB8" w:rsidP="00475BB8">
      <w:r w:rsidRPr="00475BB8">
        <w:t>2. 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пункте 1 настоящей статьи с целью последующей конфискации.</w:t>
      </w:r>
    </w:p>
    <w:p w:rsidR="00475BB8" w:rsidRPr="00475BB8" w:rsidRDefault="00475BB8" w:rsidP="00475BB8">
      <w:r w:rsidRPr="00475BB8">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w:t>
      </w:r>
      <w:r w:rsidRPr="00475BB8">
        <w:lastRenderedPageBreak/>
        <w:t>компетентными органами замороженным, арестованным или конфискованным имуществом, указанным в пунктах 1 и 2 настоящей статьи.</w:t>
      </w:r>
    </w:p>
    <w:p w:rsidR="00475BB8" w:rsidRPr="00475BB8" w:rsidRDefault="00475BB8" w:rsidP="00475BB8">
      <w:r w:rsidRPr="00475BB8">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475BB8" w:rsidRPr="00475BB8" w:rsidRDefault="00475BB8" w:rsidP="00475BB8">
      <w:r w:rsidRPr="00475BB8">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475BB8" w:rsidRPr="00475BB8" w:rsidRDefault="00475BB8" w:rsidP="00475BB8">
      <w:r w:rsidRPr="00475BB8">
        <w:t>6. 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
    <w:p w:rsidR="00475BB8" w:rsidRPr="00475BB8" w:rsidRDefault="00475BB8" w:rsidP="00475BB8">
      <w:r w:rsidRPr="00475BB8">
        <w:t>7. Для целей настоящей статьи и статьи 55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475BB8" w:rsidRPr="00475BB8" w:rsidRDefault="00475BB8" w:rsidP="00475BB8">
      <w:r w:rsidRPr="00475BB8">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475BB8" w:rsidRPr="00475BB8" w:rsidRDefault="00475BB8" w:rsidP="00475BB8">
      <w:r w:rsidRPr="00475BB8">
        <w:t>9. Положения настоящей статьи не толкуются таким образом, чтобы наносился ущерб правам добросовестных третьих сторон.</w:t>
      </w:r>
    </w:p>
    <w:p w:rsidR="00475BB8" w:rsidRPr="00475BB8" w:rsidRDefault="00475BB8" w:rsidP="00475BB8">
      <w:r w:rsidRPr="00475BB8">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475BB8" w:rsidRPr="00475BB8" w:rsidRDefault="00475BB8" w:rsidP="00475BB8">
      <w:pPr>
        <w:rPr>
          <w:b/>
          <w:bCs/>
        </w:rPr>
      </w:pPr>
      <w:r w:rsidRPr="00475BB8">
        <w:rPr>
          <w:b/>
          <w:bCs/>
        </w:rPr>
        <w:t>Статья 32</w:t>
      </w:r>
      <w:r w:rsidRPr="00475BB8">
        <w:rPr>
          <w:b/>
          <w:bCs/>
        </w:rPr>
        <w:br/>
        <w:t>Защита свидетелей, экспертов и потерпевших</w:t>
      </w:r>
    </w:p>
    <w:p w:rsidR="00475BB8" w:rsidRPr="00475BB8" w:rsidRDefault="00475BB8" w:rsidP="00475BB8">
      <w:r w:rsidRPr="00475BB8">
        <w:t>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475BB8" w:rsidRPr="00475BB8" w:rsidRDefault="00475BB8" w:rsidP="00475BB8">
      <w:r w:rsidRPr="00475BB8">
        <w:t>2. Меры, предусмотренные в пункте 1 настоящей статьи, без ущерба для прав обвиняемого, в том числе для права на надлежащее разбирательство, могут, среди прочего, включать:</w:t>
      </w:r>
    </w:p>
    <w:p w:rsidR="00475BB8" w:rsidRPr="00475BB8" w:rsidRDefault="00475BB8" w:rsidP="00475BB8">
      <w:r w:rsidRPr="00475BB8">
        <w:rPr>
          <w:i/>
          <w:iCs/>
        </w:rPr>
        <w:lastRenderedPageBreak/>
        <w:t>а)</w:t>
      </w:r>
      <w:r w:rsidRPr="00475BB8">
        <w:t>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475BB8" w:rsidRPr="00475BB8" w:rsidRDefault="00475BB8" w:rsidP="00475BB8">
      <w:r w:rsidRPr="00475BB8">
        <w:rPr>
          <w:i/>
          <w:iCs/>
        </w:rPr>
        <w:t>b) </w:t>
      </w:r>
      <w:r w:rsidRPr="00475BB8">
        <w:t>принятие правил доказывания, позволяющих свидетелям и экспертам давать показания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475BB8" w:rsidRPr="00475BB8" w:rsidRDefault="00475BB8" w:rsidP="00475BB8">
      <w:r w:rsidRPr="00475BB8">
        <w:t>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пункте 1 настоящей статьи.</w:t>
      </w:r>
    </w:p>
    <w:p w:rsidR="00475BB8" w:rsidRPr="00475BB8" w:rsidRDefault="00475BB8" w:rsidP="00475BB8">
      <w:r w:rsidRPr="00475BB8">
        <w:t>4. Положения настоящей статьи применяются также в отношении потерпевших в той мере, в какой они являются свидетелями.</w:t>
      </w:r>
    </w:p>
    <w:p w:rsidR="00475BB8" w:rsidRPr="00475BB8" w:rsidRDefault="00475BB8" w:rsidP="00475BB8">
      <w:r w:rsidRPr="00475BB8">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475BB8" w:rsidRPr="00475BB8" w:rsidRDefault="00475BB8" w:rsidP="00475BB8">
      <w:pPr>
        <w:rPr>
          <w:b/>
          <w:bCs/>
        </w:rPr>
      </w:pPr>
      <w:r w:rsidRPr="00475BB8">
        <w:rPr>
          <w:b/>
          <w:bCs/>
        </w:rPr>
        <w:t>Статья 33</w:t>
      </w:r>
      <w:r w:rsidRPr="00475BB8">
        <w:rPr>
          <w:b/>
          <w:bCs/>
        </w:rPr>
        <w:br/>
        <w:t>Защита лиц, сообщающих информацию</w:t>
      </w:r>
    </w:p>
    <w:p w:rsidR="00475BB8" w:rsidRPr="00475BB8" w:rsidRDefault="00475BB8" w:rsidP="00475BB8">
      <w:r w:rsidRPr="00475BB8">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475BB8" w:rsidRPr="00475BB8" w:rsidRDefault="00475BB8" w:rsidP="00475BB8">
      <w:pPr>
        <w:rPr>
          <w:b/>
          <w:bCs/>
        </w:rPr>
      </w:pPr>
      <w:r w:rsidRPr="00475BB8">
        <w:rPr>
          <w:b/>
          <w:bCs/>
        </w:rPr>
        <w:t>Статья 34</w:t>
      </w:r>
      <w:r w:rsidRPr="00475BB8">
        <w:rPr>
          <w:b/>
          <w:bCs/>
        </w:rPr>
        <w:br/>
        <w:t>Последствия коррупционных деяний</w:t>
      </w:r>
    </w:p>
    <w:p w:rsidR="00475BB8" w:rsidRPr="00475BB8" w:rsidRDefault="00475BB8" w:rsidP="00475BB8">
      <w:r w:rsidRPr="00475BB8">
        <w:t>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 чтобы урегулировать вопрос о последствиях коррупции. В этом контексте Государства-участники могут рассматривать коррупцию в качестве фактора, 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475BB8" w:rsidRPr="00475BB8" w:rsidRDefault="00475BB8" w:rsidP="00475BB8">
      <w:pPr>
        <w:rPr>
          <w:b/>
          <w:bCs/>
        </w:rPr>
      </w:pPr>
      <w:r w:rsidRPr="00475BB8">
        <w:rPr>
          <w:b/>
          <w:bCs/>
        </w:rPr>
        <w:t>Статья 35</w:t>
      </w:r>
      <w:r w:rsidRPr="00475BB8">
        <w:rPr>
          <w:b/>
          <w:bCs/>
        </w:rPr>
        <w:br/>
        <w:t>Компенсация ущерба</w:t>
      </w:r>
    </w:p>
    <w:p w:rsidR="00475BB8" w:rsidRPr="00475BB8" w:rsidRDefault="00475BB8" w:rsidP="00475BB8">
      <w:r w:rsidRPr="00475BB8">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475BB8" w:rsidRPr="00475BB8" w:rsidRDefault="00475BB8" w:rsidP="00475BB8">
      <w:pPr>
        <w:rPr>
          <w:b/>
          <w:bCs/>
        </w:rPr>
      </w:pPr>
      <w:r w:rsidRPr="00475BB8">
        <w:rPr>
          <w:b/>
          <w:bCs/>
        </w:rPr>
        <w:lastRenderedPageBreak/>
        <w:t>Статья 36</w:t>
      </w:r>
      <w:r w:rsidRPr="00475BB8">
        <w:rPr>
          <w:b/>
          <w:bCs/>
        </w:rPr>
        <w:br/>
        <w:t>Специализированные органы</w:t>
      </w:r>
    </w:p>
    <w:p w:rsidR="00475BB8" w:rsidRPr="00475BB8" w:rsidRDefault="00475BB8" w:rsidP="00475BB8">
      <w:r w:rsidRPr="00475BB8">
        <w:t>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тем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475BB8" w:rsidRPr="00475BB8" w:rsidRDefault="00475BB8" w:rsidP="00475BB8">
      <w:pPr>
        <w:rPr>
          <w:b/>
          <w:bCs/>
        </w:rPr>
      </w:pPr>
      <w:r w:rsidRPr="00475BB8">
        <w:rPr>
          <w:b/>
          <w:bCs/>
        </w:rPr>
        <w:t>Статья 37</w:t>
      </w:r>
      <w:r w:rsidRPr="00475BB8">
        <w:rPr>
          <w:b/>
          <w:bCs/>
        </w:rPr>
        <w:br/>
        <w:t>Сотрудничество с правоохранительными органами</w:t>
      </w:r>
    </w:p>
    <w:p w:rsidR="00475BB8" w:rsidRPr="00475BB8" w:rsidRDefault="00475BB8" w:rsidP="00475BB8">
      <w:r w:rsidRPr="00475BB8">
        <w:t>1. 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
    <w:p w:rsidR="00475BB8" w:rsidRPr="00475BB8" w:rsidRDefault="00475BB8" w:rsidP="00475BB8">
      <w:r w:rsidRPr="00475BB8">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475BB8" w:rsidRPr="00475BB8" w:rsidRDefault="00475BB8" w:rsidP="00475BB8">
      <w:r w:rsidRPr="00475BB8">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475BB8" w:rsidRPr="00475BB8" w:rsidRDefault="00475BB8" w:rsidP="00475BB8">
      <w:r w:rsidRPr="00475BB8">
        <w:t>4. Защита таких лиц, mutatis mutandis, осуществляется в порядке, предусмотренном в статье 32 настоящей Конвенции.</w:t>
      </w:r>
    </w:p>
    <w:p w:rsidR="00475BB8" w:rsidRPr="00475BB8" w:rsidRDefault="00475BB8" w:rsidP="00475BB8">
      <w:r w:rsidRPr="00475BB8">
        <w:t>5. В тех случаях, когда лицо, которое упоминается в пункте 1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пунктах 2 и 3 настоящей статьи.</w:t>
      </w:r>
    </w:p>
    <w:p w:rsidR="00475BB8" w:rsidRPr="00475BB8" w:rsidRDefault="00475BB8" w:rsidP="00475BB8">
      <w:pPr>
        <w:rPr>
          <w:b/>
          <w:bCs/>
        </w:rPr>
      </w:pPr>
      <w:r w:rsidRPr="00475BB8">
        <w:rPr>
          <w:b/>
          <w:bCs/>
        </w:rPr>
        <w:t>Статья 38</w:t>
      </w:r>
      <w:r w:rsidRPr="00475BB8">
        <w:rPr>
          <w:b/>
          <w:bCs/>
        </w:rPr>
        <w:br/>
        <w:t>Сотрудничество между национальными органами</w:t>
      </w:r>
    </w:p>
    <w:p w:rsidR="00475BB8" w:rsidRPr="00475BB8" w:rsidRDefault="00475BB8" w:rsidP="00475BB8">
      <w:r w:rsidRPr="00475BB8">
        <w:t xml:space="preserve">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 а также публичными должностными лицами и, с другой стороны, своими </w:t>
      </w:r>
      <w:r w:rsidRPr="00475BB8">
        <w:lastRenderedPageBreak/>
        <w:t>органами, ответственными за расследование и преследование в связи с уголовными преступлениями. Такое сотрудничество может включать:</w:t>
      </w:r>
    </w:p>
    <w:p w:rsidR="00475BB8" w:rsidRPr="00475BB8" w:rsidRDefault="00475BB8" w:rsidP="00475BB8">
      <w:r w:rsidRPr="00475BB8">
        <w:rPr>
          <w:i/>
          <w:iCs/>
        </w:rPr>
        <w:t>а) </w:t>
      </w:r>
      <w:r w:rsidRPr="00475BB8">
        <w:t>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статьями 15, 21 и 23 настоящей Конвенции; или</w:t>
      </w:r>
    </w:p>
    <w:p w:rsidR="00475BB8" w:rsidRPr="00475BB8" w:rsidRDefault="00475BB8" w:rsidP="00475BB8">
      <w:r w:rsidRPr="00475BB8">
        <w:rPr>
          <w:i/>
          <w:iCs/>
        </w:rPr>
        <w:t>b)</w:t>
      </w:r>
      <w:r w:rsidRPr="00475BB8">
        <w:t> предоставление таким ответственным органам, по соответствующей просьбе, всей необходимой информации.</w:t>
      </w:r>
    </w:p>
    <w:p w:rsidR="00475BB8" w:rsidRPr="00475BB8" w:rsidRDefault="00475BB8" w:rsidP="00475BB8">
      <w:pPr>
        <w:rPr>
          <w:b/>
          <w:bCs/>
        </w:rPr>
      </w:pPr>
      <w:r w:rsidRPr="00475BB8">
        <w:rPr>
          <w:b/>
          <w:bCs/>
        </w:rPr>
        <w:t>Статья 39</w:t>
      </w:r>
      <w:r w:rsidRPr="00475BB8">
        <w:rPr>
          <w:b/>
          <w:bCs/>
        </w:rPr>
        <w:br/>
        <w:t>Сотрудничество между национальными органами и частным сектором</w:t>
      </w:r>
    </w:p>
    <w:p w:rsidR="00475BB8" w:rsidRPr="00475BB8" w:rsidRDefault="00475BB8" w:rsidP="00475BB8">
      <w:r w:rsidRPr="00475BB8">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475BB8" w:rsidRPr="00475BB8" w:rsidRDefault="00475BB8" w:rsidP="00475BB8">
      <w:r w:rsidRPr="00475BB8">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475BB8" w:rsidRPr="00475BB8" w:rsidRDefault="00475BB8" w:rsidP="00475BB8">
      <w:pPr>
        <w:rPr>
          <w:b/>
          <w:bCs/>
        </w:rPr>
      </w:pPr>
      <w:r w:rsidRPr="00475BB8">
        <w:rPr>
          <w:b/>
          <w:bCs/>
        </w:rPr>
        <w:t>Статья 40</w:t>
      </w:r>
      <w:r w:rsidRPr="00475BB8">
        <w:rPr>
          <w:b/>
          <w:bCs/>
        </w:rPr>
        <w:br/>
        <w:t>Банковская тайна</w:t>
      </w:r>
    </w:p>
    <w:p w:rsidR="00475BB8" w:rsidRPr="00475BB8" w:rsidRDefault="00475BB8" w:rsidP="00475BB8">
      <w:r w:rsidRPr="00475BB8">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475BB8" w:rsidRPr="00475BB8" w:rsidRDefault="00475BB8" w:rsidP="00475BB8">
      <w:pPr>
        <w:rPr>
          <w:b/>
          <w:bCs/>
        </w:rPr>
      </w:pPr>
      <w:r w:rsidRPr="00475BB8">
        <w:rPr>
          <w:b/>
          <w:bCs/>
        </w:rPr>
        <w:t>Статья 41</w:t>
      </w:r>
      <w:r w:rsidRPr="00475BB8">
        <w:rPr>
          <w:b/>
          <w:bCs/>
        </w:rPr>
        <w:br/>
        <w:t>Сведения о судимости</w:t>
      </w:r>
    </w:p>
    <w:p w:rsidR="00475BB8" w:rsidRPr="00475BB8" w:rsidRDefault="00475BB8" w:rsidP="00475BB8">
      <w:r w:rsidRPr="00475BB8">
        <w:t>Каждое Государство-участник может принимать такие законодательные или другие меры, 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
    <w:p w:rsidR="00475BB8" w:rsidRPr="00475BB8" w:rsidRDefault="00475BB8" w:rsidP="00475BB8">
      <w:pPr>
        <w:rPr>
          <w:b/>
          <w:bCs/>
        </w:rPr>
      </w:pPr>
      <w:r w:rsidRPr="00475BB8">
        <w:rPr>
          <w:b/>
          <w:bCs/>
        </w:rPr>
        <w:t>Статья 42</w:t>
      </w:r>
      <w:r w:rsidRPr="00475BB8">
        <w:rPr>
          <w:b/>
          <w:bCs/>
        </w:rPr>
        <w:br/>
        <w:t>Юрисдикция</w:t>
      </w:r>
    </w:p>
    <w:p w:rsidR="00475BB8" w:rsidRPr="00475BB8" w:rsidRDefault="00475BB8" w:rsidP="00475BB8">
      <w:r w:rsidRPr="00475BB8">
        <w:t>1.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w:t>
      </w:r>
    </w:p>
    <w:p w:rsidR="00475BB8" w:rsidRPr="00475BB8" w:rsidRDefault="00475BB8" w:rsidP="00475BB8">
      <w:r w:rsidRPr="00475BB8">
        <w:rPr>
          <w:i/>
          <w:iCs/>
        </w:rPr>
        <w:t>а)</w:t>
      </w:r>
      <w:r w:rsidRPr="00475BB8">
        <w:t> преступление совершено на территории этого Государства-участника; или</w:t>
      </w:r>
    </w:p>
    <w:p w:rsidR="00475BB8" w:rsidRPr="00475BB8" w:rsidRDefault="00475BB8" w:rsidP="00475BB8">
      <w:r w:rsidRPr="00475BB8">
        <w:rPr>
          <w:i/>
          <w:iCs/>
        </w:rPr>
        <w:lastRenderedPageBreak/>
        <w:t>b) </w:t>
      </w:r>
      <w:r w:rsidRPr="00475BB8">
        <w:t>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475BB8" w:rsidRPr="00475BB8" w:rsidRDefault="00475BB8" w:rsidP="00475BB8">
      <w:r w:rsidRPr="00475BB8">
        <w:t>2. При условии соблюдения статьи 4 настоящей Конвенции Государство-участник может также установить свою юрисдикцию в отношении любого такого преступления, когда:</w:t>
      </w:r>
    </w:p>
    <w:p w:rsidR="00475BB8" w:rsidRPr="00475BB8" w:rsidRDefault="00475BB8" w:rsidP="00475BB8">
      <w:r w:rsidRPr="00475BB8">
        <w:rPr>
          <w:i/>
          <w:iCs/>
        </w:rPr>
        <w:t>а)</w:t>
      </w:r>
      <w:r w:rsidRPr="00475BB8">
        <w:t> преступление совершено против гражданина этого Государства-участника; или</w:t>
      </w:r>
    </w:p>
    <w:p w:rsidR="00475BB8" w:rsidRPr="00475BB8" w:rsidRDefault="00475BB8" w:rsidP="00475BB8">
      <w:r w:rsidRPr="00475BB8">
        <w:rPr>
          <w:i/>
          <w:iCs/>
        </w:rPr>
        <w:t>b)</w:t>
      </w:r>
      <w:r w:rsidRPr="00475BB8">
        <w:t> преступление совершено гражданином этого Государства-участника или лицом без гражданства, которое обычно проживает на его территории; или</w:t>
      </w:r>
    </w:p>
    <w:p w:rsidR="00475BB8" w:rsidRPr="00475BB8" w:rsidRDefault="00475BB8" w:rsidP="00475BB8">
      <w:r w:rsidRPr="00475BB8">
        <w:rPr>
          <w:i/>
          <w:iCs/>
        </w:rPr>
        <w:t>c)</w:t>
      </w:r>
      <w:r w:rsidRPr="00475BB8">
        <w:t> преступление является одним из преступлений, признанных таковыми в соответствии с пунктом 1 </w:t>
      </w:r>
      <w:r w:rsidRPr="00475BB8">
        <w:rPr>
          <w:i/>
          <w:iCs/>
        </w:rPr>
        <w:t>b</w:t>
      </w:r>
      <w:r w:rsidRPr="00475BB8">
        <w:t> ii) статьи 23 настоящей Конвенции, и совершено за пределами его территории с целью совершения какого-либо преступления, признанного таковым в соответствии с пунктом 1 </w:t>
      </w:r>
      <w:r w:rsidRPr="00475BB8">
        <w:rPr>
          <w:i/>
          <w:iCs/>
        </w:rPr>
        <w:t>а</w:t>
      </w:r>
      <w:r w:rsidRPr="00475BB8">
        <w:t> i) или ii) или </w:t>
      </w:r>
      <w:r w:rsidRPr="00475BB8">
        <w:rPr>
          <w:i/>
          <w:iCs/>
        </w:rPr>
        <w:t>b</w:t>
      </w:r>
      <w:r w:rsidRPr="00475BB8">
        <w:t> i) статьи 23 настоящей Конвенции, на его территории; или</w:t>
      </w:r>
    </w:p>
    <w:p w:rsidR="00475BB8" w:rsidRPr="00475BB8" w:rsidRDefault="00475BB8" w:rsidP="00475BB8">
      <w:r w:rsidRPr="00475BB8">
        <w:rPr>
          <w:i/>
          <w:iCs/>
        </w:rPr>
        <w:t>d)</w:t>
      </w:r>
      <w:r w:rsidRPr="00475BB8">
        <w:t> преступление совершено против этого Государства-участника.</w:t>
      </w:r>
    </w:p>
    <w:p w:rsidR="00475BB8" w:rsidRPr="00475BB8" w:rsidRDefault="00475BB8" w:rsidP="00475BB8">
      <w:r w:rsidRPr="00475BB8">
        <w:t>3. Для целей статьи 44 настоящей Конвенции каждое Государство-участник принимает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475BB8" w:rsidRPr="00475BB8" w:rsidRDefault="00475BB8" w:rsidP="00475BB8">
      <w:r w:rsidRPr="00475BB8">
        <w:t>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475BB8" w:rsidRPr="00475BB8" w:rsidRDefault="00475BB8" w:rsidP="00475BB8">
      <w:r w:rsidRPr="00475BB8">
        <w:t>5. Если Государство-участник, осуществляющее свою юрисдикцию согласно пункту 1 или 2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
    <w:p w:rsidR="00475BB8" w:rsidRPr="00475BB8" w:rsidRDefault="00475BB8" w:rsidP="00475BB8">
      <w:r w:rsidRPr="00475BB8">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475BB8" w:rsidRPr="00475BB8" w:rsidRDefault="00475BB8" w:rsidP="00475BB8">
      <w:r w:rsidRPr="00475BB8">
        <w:t>Глава IV. Международное сотрудничество</w:t>
      </w:r>
    </w:p>
    <w:p w:rsidR="00475BB8" w:rsidRPr="00475BB8" w:rsidRDefault="00475BB8" w:rsidP="00475BB8">
      <w:pPr>
        <w:rPr>
          <w:b/>
          <w:bCs/>
        </w:rPr>
      </w:pPr>
      <w:r w:rsidRPr="00475BB8">
        <w:rPr>
          <w:b/>
          <w:bCs/>
        </w:rPr>
        <w:t>Статья 43</w:t>
      </w:r>
      <w:r w:rsidRPr="00475BB8">
        <w:rPr>
          <w:b/>
          <w:bCs/>
        </w:rPr>
        <w:br/>
        <w:t>Международное сотрудничество</w:t>
      </w:r>
    </w:p>
    <w:p w:rsidR="00475BB8" w:rsidRPr="00475BB8" w:rsidRDefault="00475BB8" w:rsidP="00475BB8">
      <w:r w:rsidRPr="00475BB8">
        <w:t>1. Государства-участники сотрудничают по уголовно-правовым вопросам в соответствии со статьями 44–50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475BB8" w:rsidRPr="00475BB8" w:rsidRDefault="00475BB8" w:rsidP="00475BB8">
      <w:r w:rsidRPr="00475BB8">
        <w:lastRenderedPageBreak/>
        <w:t>2.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 в соответствии с законодательством обоих Государств-участников.</w:t>
      </w:r>
    </w:p>
    <w:p w:rsidR="00475BB8" w:rsidRPr="00475BB8" w:rsidRDefault="00475BB8" w:rsidP="00475BB8">
      <w:pPr>
        <w:rPr>
          <w:b/>
          <w:bCs/>
        </w:rPr>
      </w:pPr>
      <w:r w:rsidRPr="00475BB8">
        <w:rPr>
          <w:b/>
          <w:bCs/>
        </w:rPr>
        <w:t>Статья 44</w:t>
      </w:r>
      <w:r w:rsidRPr="00475BB8">
        <w:rPr>
          <w:b/>
          <w:bCs/>
        </w:rPr>
        <w:br/>
        <w:t>Выдача</w:t>
      </w:r>
    </w:p>
    <w:p w:rsidR="00475BB8" w:rsidRPr="00475BB8" w:rsidRDefault="00475BB8" w:rsidP="00475BB8">
      <w:r w:rsidRPr="00475BB8">
        <w:t>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Государства-участника, так и запрашиваемого Государства-участника.</w:t>
      </w:r>
    </w:p>
    <w:p w:rsidR="00475BB8" w:rsidRPr="00475BB8" w:rsidRDefault="00475BB8" w:rsidP="00475BB8">
      <w:r w:rsidRPr="00475BB8">
        <w:t>2. Невзирая на положения пункта 1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475BB8" w:rsidRPr="00475BB8" w:rsidRDefault="00475BB8" w:rsidP="00475BB8">
      <w:r w:rsidRPr="00475BB8">
        <w:t>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475BB8" w:rsidRPr="00475BB8" w:rsidRDefault="00475BB8" w:rsidP="00475BB8">
      <w:r w:rsidRPr="00475BB8">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475BB8" w:rsidRPr="00475BB8" w:rsidRDefault="00475BB8" w:rsidP="00475BB8">
      <w:r w:rsidRPr="00475BB8">
        <w:t>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475BB8" w:rsidRPr="00475BB8" w:rsidRDefault="00475BB8" w:rsidP="00475BB8">
      <w:r w:rsidRPr="00475BB8">
        <w:t>6. Государство-участник, обусловливающее выдачу наличием договора:</w:t>
      </w:r>
    </w:p>
    <w:p w:rsidR="00475BB8" w:rsidRPr="00475BB8" w:rsidRDefault="00475BB8" w:rsidP="00475BB8">
      <w:r w:rsidRPr="00475BB8">
        <w:rPr>
          <w:i/>
          <w:iCs/>
        </w:rPr>
        <w:t>а)</w:t>
      </w:r>
      <w:r w:rsidRPr="00475BB8">
        <w:t>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475BB8" w:rsidRPr="00475BB8" w:rsidRDefault="00475BB8" w:rsidP="00475BB8">
      <w:r w:rsidRPr="00475BB8">
        <w:rPr>
          <w:i/>
          <w:iCs/>
        </w:rPr>
        <w:lastRenderedPageBreak/>
        <w:t>b) </w:t>
      </w:r>
      <w:r w:rsidRPr="00475BB8">
        <w:t>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475BB8" w:rsidRPr="00475BB8" w:rsidRDefault="00475BB8" w:rsidP="00475BB8">
      <w:r w:rsidRPr="00475BB8">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475BB8" w:rsidRPr="00475BB8" w:rsidRDefault="00475BB8" w:rsidP="00475BB8">
      <w:r w:rsidRPr="00475BB8">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475BB8" w:rsidRPr="00475BB8" w:rsidRDefault="00475BB8" w:rsidP="00475BB8">
      <w:r w:rsidRPr="00475BB8">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475BB8" w:rsidRPr="00475BB8" w:rsidRDefault="00475BB8" w:rsidP="00475BB8">
      <w:r w:rsidRPr="00475BB8">
        <w:t>10. 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
    <w:p w:rsidR="00475BB8" w:rsidRPr="00475BB8" w:rsidRDefault="00475BB8" w:rsidP="00475BB8">
      <w:r w:rsidRPr="00475BB8">
        <w:t>11. 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475BB8" w:rsidRPr="00475BB8" w:rsidRDefault="00475BB8" w:rsidP="00475BB8">
      <w:r w:rsidRPr="00475BB8">
        <w:t>12. 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 с таким порядком и другими 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пункте 11 настоящей статьи.</w:t>
      </w:r>
    </w:p>
    <w:p w:rsidR="00475BB8" w:rsidRPr="00475BB8" w:rsidRDefault="00475BB8" w:rsidP="00475BB8">
      <w:r w:rsidRPr="00475BB8">
        <w:t xml:space="preserve">13. 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w:t>
      </w:r>
      <w:r w:rsidRPr="00475BB8">
        <w:lastRenderedPageBreak/>
        <w:t>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
    <w:p w:rsidR="00475BB8" w:rsidRPr="00475BB8" w:rsidRDefault="00475BB8" w:rsidP="00475BB8">
      <w:r w:rsidRPr="00475BB8">
        <w:t>14. 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
    <w:p w:rsidR="00475BB8" w:rsidRPr="00475BB8" w:rsidRDefault="00475BB8" w:rsidP="00475BB8">
      <w:r w:rsidRPr="00475BB8">
        <w:t>15. 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
    <w:p w:rsidR="00475BB8" w:rsidRPr="00475BB8" w:rsidRDefault="00475BB8" w:rsidP="00475BB8">
      <w:r w:rsidRPr="00475BB8">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475BB8" w:rsidRPr="00475BB8" w:rsidRDefault="00475BB8" w:rsidP="00475BB8">
      <w:r w:rsidRPr="00475BB8">
        <w:t>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475BB8" w:rsidRPr="00475BB8" w:rsidRDefault="00475BB8" w:rsidP="00475BB8">
      <w:r w:rsidRPr="00475BB8">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475BB8" w:rsidRPr="00475BB8" w:rsidRDefault="00475BB8" w:rsidP="00475BB8">
      <w:pPr>
        <w:rPr>
          <w:b/>
          <w:bCs/>
        </w:rPr>
      </w:pPr>
      <w:r w:rsidRPr="00475BB8">
        <w:rPr>
          <w:b/>
          <w:bCs/>
        </w:rPr>
        <w:t>Статья 45</w:t>
      </w:r>
      <w:r w:rsidRPr="00475BB8">
        <w:rPr>
          <w:b/>
          <w:bCs/>
        </w:rPr>
        <w:br/>
        <w:t>Передача осужденных лиц</w:t>
      </w:r>
    </w:p>
    <w:p w:rsidR="00475BB8" w:rsidRPr="00475BB8" w:rsidRDefault="00475BB8" w:rsidP="00475BB8">
      <w:r w:rsidRPr="00475BB8">
        <w:t>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тем чтобы они могли отбывать срок наказания на их территории.</w:t>
      </w:r>
    </w:p>
    <w:p w:rsidR="00475BB8" w:rsidRPr="00475BB8" w:rsidRDefault="00475BB8" w:rsidP="00475BB8">
      <w:pPr>
        <w:rPr>
          <w:b/>
          <w:bCs/>
        </w:rPr>
      </w:pPr>
      <w:r w:rsidRPr="00475BB8">
        <w:rPr>
          <w:b/>
          <w:bCs/>
        </w:rPr>
        <w:t>Статья 46</w:t>
      </w:r>
      <w:r w:rsidRPr="00475BB8">
        <w:rPr>
          <w:b/>
          <w:bCs/>
        </w:rPr>
        <w:br/>
        <w:t>Взаимная правовая помощь</w:t>
      </w:r>
    </w:p>
    <w:p w:rsidR="00475BB8" w:rsidRPr="00475BB8" w:rsidRDefault="00475BB8" w:rsidP="00475BB8">
      <w:r w:rsidRPr="00475BB8">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475BB8" w:rsidRPr="00475BB8" w:rsidRDefault="00475BB8" w:rsidP="00475BB8">
      <w:r w:rsidRPr="00475BB8">
        <w:t xml:space="preserve">2. Взаимная правовая помощь предоставляется в объеме, максимально возможном 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w:t>
      </w:r>
      <w:r w:rsidRPr="00475BB8">
        <w:lastRenderedPageBreak/>
        <w:t>в запрашивающем Государстве-участнике может быть привлечено юридическое лицо в соответствии со статьей 26 настоящей Конвенции.</w:t>
      </w:r>
    </w:p>
    <w:p w:rsidR="00475BB8" w:rsidRPr="00475BB8" w:rsidRDefault="00475BB8" w:rsidP="00475BB8">
      <w:r w:rsidRPr="00475BB8">
        <w:t>3. Взаимная правовая помощь, предоставляемая в соответствии с настоящей статьей, может запрашиваться в любой из следующих целей:</w:t>
      </w:r>
    </w:p>
    <w:p w:rsidR="00475BB8" w:rsidRPr="00475BB8" w:rsidRDefault="00475BB8" w:rsidP="00475BB8">
      <w:r w:rsidRPr="00475BB8">
        <w:rPr>
          <w:i/>
          <w:iCs/>
        </w:rPr>
        <w:t>а)</w:t>
      </w:r>
      <w:r w:rsidRPr="00475BB8">
        <w:t> получение свидетельских показаний или заявлений от отдельных лиц;</w:t>
      </w:r>
    </w:p>
    <w:p w:rsidR="00475BB8" w:rsidRPr="00475BB8" w:rsidRDefault="00475BB8" w:rsidP="00475BB8">
      <w:r w:rsidRPr="00475BB8">
        <w:rPr>
          <w:i/>
          <w:iCs/>
        </w:rPr>
        <w:t>b)</w:t>
      </w:r>
      <w:r w:rsidRPr="00475BB8">
        <w:t> вручение судебных документов;</w:t>
      </w:r>
    </w:p>
    <w:p w:rsidR="00475BB8" w:rsidRPr="00475BB8" w:rsidRDefault="00475BB8" w:rsidP="00475BB8">
      <w:r w:rsidRPr="00475BB8">
        <w:rPr>
          <w:i/>
          <w:iCs/>
        </w:rPr>
        <w:t>с) </w:t>
      </w:r>
      <w:r w:rsidRPr="00475BB8">
        <w:t>проведение обыска и наложение ареста, а также приостановление операций (замораживание);</w:t>
      </w:r>
    </w:p>
    <w:p w:rsidR="00475BB8" w:rsidRPr="00475BB8" w:rsidRDefault="00475BB8" w:rsidP="00475BB8">
      <w:r w:rsidRPr="00475BB8">
        <w:rPr>
          <w:i/>
          <w:iCs/>
        </w:rPr>
        <w:t>d)</w:t>
      </w:r>
      <w:r w:rsidRPr="00475BB8">
        <w:t> осмотр объектов и участков местности;</w:t>
      </w:r>
    </w:p>
    <w:p w:rsidR="00475BB8" w:rsidRPr="00475BB8" w:rsidRDefault="00475BB8" w:rsidP="00475BB8">
      <w:r w:rsidRPr="00475BB8">
        <w:rPr>
          <w:i/>
          <w:iCs/>
        </w:rPr>
        <w:t>е)</w:t>
      </w:r>
      <w:r w:rsidRPr="00475BB8">
        <w:t> предоставление информации, вещественных доказательств и оценок экспертов;</w:t>
      </w:r>
    </w:p>
    <w:p w:rsidR="00475BB8" w:rsidRPr="00475BB8" w:rsidRDefault="00475BB8" w:rsidP="00475BB8">
      <w:r w:rsidRPr="00475BB8">
        <w:rPr>
          <w:i/>
          <w:iCs/>
        </w:rPr>
        <w:t>f)</w:t>
      </w:r>
      <w:r w:rsidRPr="00475BB8">
        <w:t>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475BB8" w:rsidRPr="00475BB8" w:rsidRDefault="00475BB8" w:rsidP="00475BB8">
      <w:r w:rsidRPr="00475BB8">
        <w:rPr>
          <w:i/>
          <w:iCs/>
        </w:rPr>
        <w:t>g)</w:t>
      </w:r>
      <w:r w:rsidRPr="00475BB8">
        <w:t> выявление или отслеживание доходов от преступлений, имущества, средств совершения преступлений или других предметов для целей доказывания;</w:t>
      </w:r>
    </w:p>
    <w:p w:rsidR="00475BB8" w:rsidRPr="00475BB8" w:rsidRDefault="00475BB8" w:rsidP="00475BB8">
      <w:r w:rsidRPr="00475BB8">
        <w:rPr>
          <w:i/>
          <w:iCs/>
        </w:rPr>
        <w:t>h)</w:t>
      </w:r>
      <w:r w:rsidRPr="00475BB8">
        <w:t> содействие добровольной явке соответствующих лиц в органы запрашивающего Государства-участника;</w:t>
      </w:r>
    </w:p>
    <w:p w:rsidR="00475BB8" w:rsidRPr="00475BB8" w:rsidRDefault="00475BB8" w:rsidP="00475BB8">
      <w:r w:rsidRPr="00475BB8">
        <w:rPr>
          <w:i/>
          <w:iCs/>
        </w:rPr>
        <w:t>i)</w:t>
      </w:r>
      <w:r w:rsidRPr="00475BB8">
        <w:t> оказание любого иного вида помощи, не противоречащего внутреннему законодательству запрашиваемого Государства-участника;</w:t>
      </w:r>
    </w:p>
    <w:p w:rsidR="00475BB8" w:rsidRPr="00475BB8" w:rsidRDefault="00475BB8" w:rsidP="00475BB8">
      <w:r w:rsidRPr="00475BB8">
        <w:rPr>
          <w:i/>
          <w:iCs/>
        </w:rPr>
        <w:t>j)</w:t>
      </w:r>
      <w:r w:rsidRPr="00475BB8">
        <w:t> выявление, замораживание и отслеживание доходов от преступлений в соответствии с положениями главы V настоящей Конвенции;</w:t>
      </w:r>
    </w:p>
    <w:p w:rsidR="00475BB8" w:rsidRPr="00475BB8" w:rsidRDefault="00475BB8" w:rsidP="00475BB8">
      <w:r w:rsidRPr="00475BB8">
        <w:rPr>
          <w:i/>
          <w:iCs/>
        </w:rPr>
        <w:t>k)</w:t>
      </w:r>
      <w:r w:rsidRPr="00475BB8">
        <w:t> изъятие активов в соответствии с положениями главы V настоящей Конвенции.</w:t>
      </w:r>
    </w:p>
    <w:p w:rsidR="00475BB8" w:rsidRPr="00475BB8" w:rsidRDefault="00475BB8" w:rsidP="00475BB8">
      <w:r w:rsidRPr="00475BB8">
        <w:t>4. 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
    <w:p w:rsidR="00475BB8" w:rsidRPr="00475BB8" w:rsidRDefault="00475BB8" w:rsidP="00475BB8">
      <w:r w:rsidRPr="00475BB8">
        <w:t xml:space="preserve">5. Передача информации согласно пункту 4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w:t>
      </w:r>
      <w:r w:rsidRPr="00475BB8">
        <w:lastRenderedPageBreak/>
        <w:t>получающее информацию, незамедлительно сообщает о таком раскрытии Государству-участнику, предоставляющему информацию.</w:t>
      </w:r>
    </w:p>
    <w:p w:rsidR="00475BB8" w:rsidRPr="00475BB8" w:rsidRDefault="00475BB8" w:rsidP="00475BB8">
      <w:r w:rsidRPr="00475BB8">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475BB8" w:rsidRPr="00475BB8" w:rsidRDefault="00475BB8" w:rsidP="00475BB8">
      <w:r w:rsidRPr="00475BB8">
        <w:t>7. Пункты 9–29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пункты 9–29 настоящей статьи. Государствам-участникам настоятельно предлагается применять эти пункты, если это способствует сотрудничеству.</w:t>
      </w:r>
    </w:p>
    <w:p w:rsidR="00475BB8" w:rsidRPr="00475BB8" w:rsidRDefault="00475BB8" w:rsidP="00475BB8">
      <w:r w:rsidRPr="00475BB8">
        <w:t>8. Государства-участники не отказывают в предоставлении взаимной правовой помощи согласно настоящей статье на основании банковской тайны.</w:t>
      </w:r>
    </w:p>
    <w:p w:rsidR="00475BB8" w:rsidRPr="00475BB8" w:rsidRDefault="00475BB8" w:rsidP="00475BB8">
      <w:r w:rsidRPr="00475BB8">
        <w:t>9.</w:t>
      </w:r>
    </w:p>
    <w:p w:rsidR="00475BB8" w:rsidRPr="00475BB8" w:rsidRDefault="00475BB8" w:rsidP="00475BB8">
      <w:r w:rsidRPr="00475BB8">
        <w:rPr>
          <w:i/>
          <w:iCs/>
        </w:rPr>
        <w:t>а)</w:t>
      </w:r>
      <w:r w:rsidRPr="00475BB8">
        <w:t>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статье 1;</w:t>
      </w:r>
    </w:p>
    <w:p w:rsidR="00475BB8" w:rsidRPr="00475BB8" w:rsidRDefault="00475BB8" w:rsidP="00475BB8">
      <w:r w:rsidRPr="00475BB8">
        <w:rPr>
          <w:i/>
          <w:iCs/>
        </w:rPr>
        <w:t>b)</w:t>
      </w:r>
      <w:r w:rsidRPr="00475BB8">
        <w:t>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de minimis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475BB8" w:rsidRPr="00475BB8" w:rsidRDefault="00475BB8" w:rsidP="00475BB8">
      <w:r w:rsidRPr="00475BB8">
        <w:rPr>
          <w:i/>
          <w:iCs/>
        </w:rPr>
        <w:t>с)</w:t>
      </w:r>
      <w:r w:rsidRPr="00475BB8">
        <w:t>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475BB8" w:rsidRPr="00475BB8" w:rsidRDefault="00475BB8" w:rsidP="00475BB8">
      <w:r w:rsidRPr="00475BB8">
        <w:t>10. 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
    <w:p w:rsidR="00475BB8" w:rsidRPr="00475BB8" w:rsidRDefault="00475BB8" w:rsidP="00475BB8">
      <w:r w:rsidRPr="00475BB8">
        <w:rPr>
          <w:i/>
          <w:iCs/>
        </w:rPr>
        <w:t>а)</w:t>
      </w:r>
      <w:r w:rsidRPr="00475BB8">
        <w:t> данное лицо свободно дает на это свое осознанное согласие;</w:t>
      </w:r>
    </w:p>
    <w:p w:rsidR="00475BB8" w:rsidRPr="00475BB8" w:rsidRDefault="00475BB8" w:rsidP="00475BB8">
      <w:r w:rsidRPr="00475BB8">
        <w:rPr>
          <w:i/>
          <w:iCs/>
        </w:rPr>
        <w:t>b)</w:t>
      </w:r>
      <w:r w:rsidRPr="00475BB8">
        <w:t>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475BB8" w:rsidRPr="00475BB8" w:rsidRDefault="00475BB8" w:rsidP="00475BB8">
      <w:r w:rsidRPr="00475BB8">
        <w:t>11. Для целей пункта 10 настоящей статьи:</w:t>
      </w:r>
    </w:p>
    <w:p w:rsidR="00475BB8" w:rsidRPr="00475BB8" w:rsidRDefault="00475BB8" w:rsidP="00475BB8">
      <w:r w:rsidRPr="00475BB8">
        <w:rPr>
          <w:i/>
          <w:iCs/>
        </w:rPr>
        <w:lastRenderedPageBreak/>
        <w:t>а)</w:t>
      </w:r>
      <w:r w:rsidRPr="00475BB8">
        <w:t>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475BB8" w:rsidRPr="00475BB8" w:rsidRDefault="00475BB8" w:rsidP="00475BB8">
      <w:r w:rsidRPr="00475BB8">
        <w:rPr>
          <w:i/>
          <w:iCs/>
        </w:rPr>
        <w:t>b) </w:t>
      </w:r>
      <w:r w:rsidRPr="00475BB8">
        <w:t>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475BB8" w:rsidRPr="00475BB8" w:rsidRDefault="00475BB8" w:rsidP="00475BB8">
      <w:r w:rsidRPr="00475BB8">
        <w:rPr>
          <w:i/>
          <w:iCs/>
        </w:rPr>
        <w:t>с) </w:t>
      </w:r>
      <w:r w:rsidRPr="00475BB8">
        <w:t>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475BB8" w:rsidRPr="00475BB8" w:rsidRDefault="00475BB8" w:rsidP="00475BB8">
      <w:r w:rsidRPr="00475BB8">
        <w:rPr>
          <w:i/>
          <w:iCs/>
        </w:rPr>
        <w:t>d)</w:t>
      </w:r>
      <w:r w:rsidRPr="00475BB8">
        <w:t>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475BB8" w:rsidRPr="00475BB8" w:rsidRDefault="00475BB8" w:rsidP="00475BB8">
      <w:r w:rsidRPr="00475BB8">
        <w:t>12. Без согласия Государства-участника, которое в соответствии с пунктами 10 и 11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w:t>
      </w:r>
    </w:p>
    <w:p w:rsidR="00475BB8" w:rsidRPr="00475BB8" w:rsidRDefault="00475BB8" w:rsidP="00475BB8">
      <w:r w:rsidRPr="00475BB8">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475BB8" w:rsidRPr="00475BB8" w:rsidRDefault="00475BB8" w:rsidP="00475BB8">
      <w:r w:rsidRPr="00475BB8">
        <w:t xml:space="preserve">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w:t>
      </w:r>
      <w:r w:rsidRPr="00475BB8">
        <w:lastRenderedPageBreak/>
        <w:t>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475BB8" w:rsidRPr="00475BB8" w:rsidRDefault="00475BB8" w:rsidP="00475BB8">
      <w:r w:rsidRPr="00475BB8">
        <w:t>15. В просьбе об оказании взаимной правовой помощи указываются:</w:t>
      </w:r>
    </w:p>
    <w:p w:rsidR="00475BB8" w:rsidRPr="00475BB8" w:rsidRDefault="00475BB8" w:rsidP="00475BB8">
      <w:r w:rsidRPr="00475BB8">
        <w:rPr>
          <w:i/>
          <w:iCs/>
        </w:rPr>
        <w:t>а)</w:t>
      </w:r>
      <w:r w:rsidRPr="00475BB8">
        <w:t> наименование органа, обращающегося с просьбой;</w:t>
      </w:r>
    </w:p>
    <w:p w:rsidR="00475BB8" w:rsidRPr="00475BB8" w:rsidRDefault="00475BB8" w:rsidP="00475BB8">
      <w:r w:rsidRPr="00475BB8">
        <w:rPr>
          <w:i/>
          <w:iCs/>
        </w:rPr>
        <w:t>b) </w:t>
      </w:r>
      <w:r w:rsidRPr="00475BB8">
        <w:t>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475BB8" w:rsidRPr="00475BB8" w:rsidRDefault="00475BB8" w:rsidP="00475BB8">
      <w:r w:rsidRPr="00475BB8">
        <w:rPr>
          <w:i/>
          <w:iCs/>
        </w:rPr>
        <w:t>с)</w:t>
      </w:r>
      <w:r w:rsidRPr="00475BB8">
        <w:t> краткое изложение соответствующих фактов, за исключением того, что касается просьб в отношении вручения судебных документов;</w:t>
      </w:r>
    </w:p>
    <w:p w:rsidR="00475BB8" w:rsidRPr="00475BB8" w:rsidRDefault="00475BB8" w:rsidP="00475BB8">
      <w:r w:rsidRPr="00475BB8">
        <w:rPr>
          <w:i/>
          <w:iCs/>
        </w:rPr>
        <w:t>d)</w:t>
      </w:r>
      <w:r w:rsidRPr="00475BB8">
        <w:t>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475BB8" w:rsidRPr="00475BB8" w:rsidRDefault="00475BB8" w:rsidP="00475BB8">
      <w:r w:rsidRPr="00475BB8">
        <w:rPr>
          <w:i/>
          <w:iCs/>
        </w:rPr>
        <w:t>е)</w:t>
      </w:r>
      <w:r w:rsidRPr="00475BB8">
        <w:t> по возможности, данные о личности, местонахождении и гражданстве любого соответствующего лица; и</w:t>
      </w:r>
    </w:p>
    <w:p w:rsidR="00475BB8" w:rsidRPr="00475BB8" w:rsidRDefault="00475BB8" w:rsidP="00475BB8">
      <w:r w:rsidRPr="00475BB8">
        <w:rPr>
          <w:i/>
          <w:iCs/>
        </w:rPr>
        <w:t>f) </w:t>
      </w:r>
      <w:r w:rsidRPr="00475BB8">
        <w:t>цель запрашиваемых доказательств, информации или мер.</w:t>
      </w:r>
    </w:p>
    <w:p w:rsidR="00475BB8" w:rsidRPr="00475BB8" w:rsidRDefault="00475BB8" w:rsidP="00475BB8">
      <w:r w:rsidRPr="00475BB8">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475BB8" w:rsidRPr="00475BB8" w:rsidRDefault="00475BB8" w:rsidP="00475BB8">
      <w:r w:rsidRPr="00475BB8">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475BB8" w:rsidRPr="00475BB8" w:rsidRDefault="00475BB8" w:rsidP="00475BB8">
      <w:r w:rsidRPr="00475BB8">
        <w:t>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475BB8" w:rsidRPr="00475BB8" w:rsidRDefault="00475BB8" w:rsidP="00475BB8">
      <w:r w:rsidRPr="00475BB8">
        <w:t xml:space="preserve">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w:t>
      </w:r>
      <w:r w:rsidRPr="00475BB8">
        <w:lastRenderedPageBreak/>
        <w:t>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475BB8" w:rsidRPr="00475BB8" w:rsidRDefault="00475BB8" w:rsidP="00475BB8">
      <w:r w:rsidRPr="00475BB8">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475BB8" w:rsidRPr="00475BB8" w:rsidRDefault="00475BB8" w:rsidP="00475BB8">
      <w:r w:rsidRPr="00475BB8">
        <w:t>21. Во взаимной правовой помощи может быть отказано:</w:t>
      </w:r>
    </w:p>
    <w:p w:rsidR="00475BB8" w:rsidRPr="00475BB8" w:rsidRDefault="00475BB8" w:rsidP="00475BB8">
      <w:r w:rsidRPr="00475BB8">
        <w:rPr>
          <w:i/>
          <w:iCs/>
        </w:rPr>
        <w:t>a)</w:t>
      </w:r>
      <w:r w:rsidRPr="00475BB8">
        <w:t> если просьба не была представлена в соответствии с положениями настоящей статьи;</w:t>
      </w:r>
    </w:p>
    <w:p w:rsidR="00475BB8" w:rsidRPr="00475BB8" w:rsidRDefault="00475BB8" w:rsidP="00475BB8">
      <w:r w:rsidRPr="00475BB8">
        <w:rPr>
          <w:i/>
          <w:iCs/>
        </w:rPr>
        <w:t>b)</w:t>
      </w:r>
      <w:r w:rsidRPr="00475BB8">
        <w:t>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475BB8" w:rsidRPr="00475BB8" w:rsidRDefault="00475BB8" w:rsidP="00475BB8">
      <w:r w:rsidRPr="00475BB8">
        <w:rPr>
          <w:i/>
          <w:iCs/>
        </w:rPr>
        <w:t>c)</w:t>
      </w:r>
      <w:r w:rsidRPr="00475BB8">
        <w:t>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475BB8" w:rsidRPr="00475BB8" w:rsidRDefault="00475BB8" w:rsidP="00475BB8">
      <w:r w:rsidRPr="00475BB8">
        <w:rPr>
          <w:i/>
          <w:iCs/>
        </w:rPr>
        <w:t>d)</w:t>
      </w:r>
      <w:r w:rsidRPr="00475BB8">
        <w:t>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475BB8" w:rsidRPr="00475BB8" w:rsidRDefault="00475BB8" w:rsidP="00475BB8">
      <w:r w:rsidRPr="00475BB8">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475BB8" w:rsidRPr="00475BB8" w:rsidRDefault="00475BB8" w:rsidP="00475BB8">
      <w:r w:rsidRPr="00475BB8">
        <w:t>23. Любой отказ в предоставлении взаимной правовой помощи мотивируется.</w:t>
      </w:r>
    </w:p>
    <w:p w:rsidR="00475BB8" w:rsidRPr="00475BB8" w:rsidRDefault="00475BB8" w:rsidP="00475BB8">
      <w:r w:rsidRPr="00475BB8">
        <w:t>24. Запрашиваемое Государство-участник выполняет просьбу об оказании взаимной правовой помощи в возможно короткие сроки и, насколько это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475BB8" w:rsidRPr="00475BB8" w:rsidRDefault="00475BB8" w:rsidP="00475BB8">
      <w:r w:rsidRPr="00475BB8">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475BB8" w:rsidRPr="00475BB8" w:rsidRDefault="00475BB8" w:rsidP="00475BB8">
      <w:r w:rsidRPr="00475BB8">
        <w:t xml:space="preserve">26. До отказа в выполнении просьбы согласно пункту 21 настоящей статьи или отсрочки ее выполнения согласно пункту 25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w:t>
      </w:r>
      <w:r w:rsidRPr="00475BB8">
        <w:lastRenderedPageBreak/>
        <w:t>Государство-участник считает необходимыми. Если запрашивающее Государство-участник принимает помощь на таких условиях, то оно соблюдает данные условия.</w:t>
      </w:r>
    </w:p>
    <w:p w:rsidR="00475BB8" w:rsidRPr="00475BB8" w:rsidRDefault="00475BB8" w:rsidP="00475BB8">
      <w:r w:rsidRPr="00475BB8">
        <w:t>27. Без ущерба для применения пункта 12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Государства-участника. 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 покинув ее, возвратилось назад по собственной воле.</w:t>
      </w:r>
    </w:p>
    <w:p w:rsidR="00475BB8" w:rsidRPr="00475BB8" w:rsidRDefault="00475BB8" w:rsidP="00475BB8">
      <w:r w:rsidRPr="00475BB8">
        <w:t>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которых будет выполнена просьба, а также порядка покрытия расходов.</w:t>
      </w:r>
    </w:p>
    <w:p w:rsidR="00475BB8" w:rsidRPr="00475BB8" w:rsidRDefault="00475BB8" w:rsidP="00475BB8">
      <w:r w:rsidRPr="00475BB8">
        <w:t>29. Запрашиваемое Государство-участник:</w:t>
      </w:r>
    </w:p>
    <w:p w:rsidR="00475BB8" w:rsidRPr="00475BB8" w:rsidRDefault="00475BB8" w:rsidP="00475BB8">
      <w:r w:rsidRPr="00475BB8">
        <w:rPr>
          <w:i/>
          <w:iCs/>
        </w:rPr>
        <w:t>а)</w:t>
      </w:r>
      <w:r w:rsidRPr="00475BB8">
        <w:t>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475BB8" w:rsidRPr="00475BB8" w:rsidRDefault="00475BB8" w:rsidP="00475BB8">
      <w:r w:rsidRPr="00475BB8">
        <w:rPr>
          <w:i/>
          <w:iCs/>
        </w:rPr>
        <w:t>b) </w:t>
      </w:r>
      <w:r w:rsidRPr="00475BB8">
        <w:t>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475BB8" w:rsidRPr="00475BB8" w:rsidRDefault="00475BB8" w:rsidP="00475BB8">
      <w:r w:rsidRPr="00475BB8">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475BB8" w:rsidRPr="00475BB8" w:rsidRDefault="00475BB8" w:rsidP="00475BB8">
      <w:pPr>
        <w:rPr>
          <w:b/>
          <w:bCs/>
        </w:rPr>
      </w:pPr>
      <w:r w:rsidRPr="00475BB8">
        <w:rPr>
          <w:b/>
          <w:bCs/>
        </w:rPr>
        <w:t>Статья 47</w:t>
      </w:r>
      <w:r w:rsidRPr="00475BB8">
        <w:rPr>
          <w:b/>
          <w:bCs/>
        </w:rPr>
        <w:br/>
        <w:t>Передача уголовного производства</w:t>
      </w:r>
    </w:p>
    <w:p w:rsidR="00475BB8" w:rsidRPr="00475BB8" w:rsidRDefault="00475BB8" w:rsidP="00475BB8">
      <w:r w:rsidRPr="00475BB8">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475BB8" w:rsidRPr="00475BB8" w:rsidRDefault="00475BB8" w:rsidP="00475BB8">
      <w:pPr>
        <w:rPr>
          <w:b/>
          <w:bCs/>
        </w:rPr>
      </w:pPr>
      <w:r w:rsidRPr="00475BB8">
        <w:rPr>
          <w:b/>
          <w:bCs/>
        </w:rPr>
        <w:lastRenderedPageBreak/>
        <w:t>Статья 48</w:t>
      </w:r>
      <w:r w:rsidRPr="00475BB8">
        <w:rPr>
          <w:b/>
          <w:bCs/>
        </w:rPr>
        <w:br/>
        <w:t>Сотрудничество между правоохранительными органами</w:t>
      </w:r>
    </w:p>
    <w:p w:rsidR="00475BB8" w:rsidRPr="00475BB8" w:rsidRDefault="00475BB8" w:rsidP="00475BB8">
      <w:r w:rsidRPr="00475BB8">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p>
    <w:p w:rsidR="00475BB8" w:rsidRPr="00475BB8" w:rsidRDefault="00475BB8" w:rsidP="00475BB8">
      <w:r w:rsidRPr="00475BB8">
        <w:rPr>
          <w:i/>
          <w:iCs/>
        </w:rPr>
        <w:t>a) </w:t>
      </w:r>
      <w:r w:rsidRPr="00475BB8">
        <w:t>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475BB8" w:rsidRPr="00475BB8" w:rsidRDefault="00475BB8" w:rsidP="00475BB8">
      <w:r w:rsidRPr="00475BB8">
        <w:rPr>
          <w:i/>
          <w:iCs/>
        </w:rPr>
        <w:t>b)</w:t>
      </w:r>
      <w:r w:rsidRPr="00475BB8">
        <w:t>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475BB8" w:rsidRPr="00475BB8" w:rsidRDefault="00475BB8" w:rsidP="00475BB8">
      <w:r w:rsidRPr="00475BB8">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475BB8" w:rsidRPr="00475BB8" w:rsidRDefault="00475BB8" w:rsidP="00475BB8">
      <w:r w:rsidRPr="00475BB8">
        <w:t>ii) перемещения доходов от преступлений или имущества, полученного в результате совершения таких преступлений;</w:t>
      </w:r>
    </w:p>
    <w:p w:rsidR="00475BB8" w:rsidRPr="00475BB8" w:rsidRDefault="00475BB8" w:rsidP="00475BB8">
      <w:r w:rsidRPr="00475BB8">
        <w:t>iii)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p>
    <w:p w:rsidR="00475BB8" w:rsidRPr="00475BB8" w:rsidRDefault="00475BB8" w:rsidP="00475BB8">
      <w:r w:rsidRPr="00475BB8">
        <w:rPr>
          <w:i/>
          <w:iCs/>
        </w:rPr>
        <w:t>с)</w:t>
      </w:r>
      <w:r w:rsidRPr="00475BB8">
        <w:t> предоставление, в надлежащих случаях, необходимых предметов или необходимого количества веществ для целей анализа или расследования;</w:t>
      </w:r>
    </w:p>
    <w:p w:rsidR="00475BB8" w:rsidRPr="00475BB8" w:rsidRDefault="00475BB8" w:rsidP="00475BB8">
      <w:r w:rsidRPr="00475BB8">
        <w:rPr>
          <w:i/>
          <w:iCs/>
        </w:rPr>
        <w:t>d)</w:t>
      </w:r>
      <w:r w:rsidRPr="00475BB8">
        <w:t>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p>
    <w:p w:rsidR="00475BB8" w:rsidRPr="00475BB8" w:rsidRDefault="00475BB8" w:rsidP="00475BB8">
      <w:r w:rsidRPr="00475BB8">
        <w:rPr>
          <w:i/>
          <w:iCs/>
        </w:rPr>
        <w:t>е) </w:t>
      </w:r>
      <w:r w:rsidRPr="00475BB8">
        <w:t>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475BB8" w:rsidRPr="00475BB8" w:rsidRDefault="00475BB8" w:rsidP="00475BB8">
      <w:r w:rsidRPr="00475BB8">
        <w:rPr>
          <w:i/>
          <w:iCs/>
        </w:rPr>
        <w:t>f)</w:t>
      </w:r>
      <w:r w:rsidRPr="00475BB8">
        <w:t>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475BB8" w:rsidRPr="00475BB8" w:rsidRDefault="00475BB8" w:rsidP="00475BB8">
      <w:r w:rsidRPr="00475BB8">
        <w:t xml:space="preserve">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w:t>
      </w:r>
      <w:r w:rsidRPr="00475BB8">
        <w:lastRenderedPageBreak/>
        <w:t>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475BB8" w:rsidRPr="00475BB8" w:rsidRDefault="00475BB8" w:rsidP="00475BB8">
      <w:r w:rsidRPr="00475BB8">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475BB8" w:rsidRPr="00475BB8" w:rsidRDefault="00475BB8" w:rsidP="00475BB8">
      <w:pPr>
        <w:rPr>
          <w:b/>
          <w:bCs/>
        </w:rPr>
      </w:pPr>
      <w:r w:rsidRPr="00475BB8">
        <w:rPr>
          <w:b/>
          <w:bCs/>
        </w:rPr>
        <w:t>Статья 49</w:t>
      </w:r>
      <w:r w:rsidRPr="00475BB8">
        <w:rPr>
          <w:b/>
          <w:bCs/>
        </w:rPr>
        <w:br/>
        <w:t>Совместные расследования</w:t>
      </w:r>
    </w:p>
    <w:p w:rsidR="00475BB8" w:rsidRPr="00475BB8" w:rsidRDefault="00475BB8" w:rsidP="00475BB8">
      <w:r w:rsidRPr="00475BB8">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475BB8" w:rsidRPr="00475BB8" w:rsidRDefault="00475BB8" w:rsidP="00475BB8">
      <w:pPr>
        <w:rPr>
          <w:b/>
          <w:bCs/>
        </w:rPr>
      </w:pPr>
      <w:r w:rsidRPr="00475BB8">
        <w:rPr>
          <w:b/>
          <w:bCs/>
        </w:rPr>
        <w:t>Статья 50</w:t>
      </w:r>
      <w:r w:rsidRPr="00475BB8">
        <w:rPr>
          <w:b/>
          <w:bCs/>
        </w:rPr>
        <w:br/>
        <w:t>Специальные методы расследования</w:t>
      </w:r>
    </w:p>
    <w:p w:rsidR="00475BB8" w:rsidRPr="00475BB8" w:rsidRDefault="00475BB8" w:rsidP="00475BB8">
      <w:r w:rsidRPr="00475BB8">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475BB8" w:rsidRPr="00475BB8" w:rsidRDefault="00475BB8" w:rsidP="00475BB8">
      <w:r w:rsidRPr="00475BB8">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475BB8" w:rsidRPr="00475BB8" w:rsidRDefault="00475BB8" w:rsidP="00475BB8">
      <w:r w:rsidRPr="00475BB8">
        <w:t>3. В отсутствие соглашения или договоренности, указанных в пункте 2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475BB8" w:rsidRPr="00475BB8" w:rsidRDefault="00475BB8" w:rsidP="00475BB8">
      <w:r w:rsidRPr="00475BB8">
        <w:lastRenderedPageBreak/>
        <w:t>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изъятие или замена, полностью или частично.</w:t>
      </w:r>
    </w:p>
    <w:p w:rsidR="00475BB8" w:rsidRPr="00475BB8" w:rsidRDefault="00475BB8" w:rsidP="00475BB8">
      <w:r w:rsidRPr="00475BB8">
        <w:t>Глава V. Меры по возвращению активов</w:t>
      </w:r>
    </w:p>
    <w:p w:rsidR="00475BB8" w:rsidRPr="00475BB8" w:rsidRDefault="00475BB8" w:rsidP="00475BB8">
      <w:pPr>
        <w:rPr>
          <w:b/>
          <w:bCs/>
        </w:rPr>
      </w:pPr>
      <w:r w:rsidRPr="00475BB8">
        <w:rPr>
          <w:b/>
          <w:bCs/>
        </w:rPr>
        <w:t>Статья 51</w:t>
      </w:r>
      <w:r w:rsidRPr="00475BB8">
        <w:rPr>
          <w:b/>
          <w:bCs/>
        </w:rPr>
        <w:br/>
        <w:t>Общее положение</w:t>
      </w:r>
    </w:p>
    <w:p w:rsidR="00475BB8" w:rsidRPr="00475BB8" w:rsidRDefault="00475BB8" w:rsidP="00475BB8">
      <w:r w:rsidRPr="00475BB8">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475BB8" w:rsidRPr="00475BB8" w:rsidRDefault="00475BB8" w:rsidP="00475BB8">
      <w:pPr>
        <w:rPr>
          <w:b/>
          <w:bCs/>
        </w:rPr>
      </w:pPr>
      <w:r w:rsidRPr="00475BB8">
        <w:rPr>
          <w:b/>
          <w:bCs/>
        </w:rPr>
        <w:t>Статья 52</w:t>
      </w:r>
      <w:r w:rsidRPr="00475BB8">
        <w:rPr>
          <w:b/>
          <w:bCs/>
        </w:rPr>
        <w:br/>
        <w:t>Предупреждение и выявление переводов доходов от преступлений</w:t>
      </w:r>
    </w:p>
    <w:p w:rsidR="00475BB8" w:rsidRPr="00475BB8" w:rsidRDefault="00475BB8" w:rsidP="00475BB8">
      <w:r w:rsidRPr="00475BB8">
        <w:t>1. Без ущерба для статьи 14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 — 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p>
    <w:p w:rsidR="00475BB8" w:rsidRPr="00475BB8" w:rsidRDefault="00475BB8" w:rsidP="00475BB8">
      <w:r w:rsidRPr="00475BB8">
        <w:t>2. С целью содействия осуществлению мер, предусмотренных в пункте 1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475BB8" w:rsidRPr="00475BB8" w:rsidRDefault="00475BB8" w:rsidP="00475BB8">
      <w:r w:rsidRPr="00475BB8">
        <w:rPr>
          <w:i/>
          <w:iCs/>
        </w:rPr>
        <w:t>а) </w:t>
      </w:r>
      <w:r w:rsidRPr="00475BB8">
        <w:t>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 отношении таких счетов; и</w:t>
      </w:r>
    </w:p>
    <w:p w:rsidR="00475BB8" w:rsidRPr="00475BB8" w:rsidRDefault="00475BB8" w:rsidP="00475BB8">
      <w:r w:rsidRPr="00475BB8">
        <w:rPr>
          <w:i/>
          <w:iCs/>
        </w:rPr>
        <w:t>b) </w:t>
      </w:r>
      <w:r w:rsidRPr="00475BB8">
        <w:t>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
    <w:p w:rsidR="00475BB8" w:rsidRPr="00475BB8" w:rsidRDefault="00475BB8" w:rsidP="00475BB8">
      <w:r w:rsidRPr="00475BB8">
        <w:t>3. В контексте пункта 2 </w:t>
      </w:r>
      <w:r w:rsidRPr="00475BB8">
        <w:rPr>
          <w:i/>
          <w:iCs/>
        </w:rPr>
        <w:t>a</w:t>
      </w:r>
      <w:r w:rsidRPr="00475BB8">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пункте 1 </w:t>
      </w:r>
      <w:r w:rsidRPr="00475BB8">
        <w:lastRenderedPageBreak/>
        <w:t>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
    <w:p w:rsidR="00475BB8" w:rsidRPr="00475BB8" w:rsidRDefault="00475BB8" w:rsidP="00475BB8">
      <w:r w:rsidRPr="00475BB8">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аффилиированы с какой-либо регулируемой финансовой группой.</w:t>
      </w:r>
    </w:p>
    <w:p w:rsidR="00475BB8" w:rsidRPr="00475BB8" w:rsidRDefault="00475BB8" w:rsidP="00475BB8">
      <w:r w:rsidRPr="00475BB8">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475BB8" w:rsidRPr="00475BB8" w:rsidRDefault="00475BB8" w:rsidP="00475BB8">
      <w:r w:rsidRPr="00475BB8">
        <w:t>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w:t>
      </w:r>
    </w:p>
    <w:p w:rsidR="00475BB8" w:rsidRPr="00475BB8" w:rsidRDefault="00475BB8" w:rsidP="00475BB8">
      <w:pPr>
        <w:rPr>
          <w:b/>
          <w:bCs/>
        </w:rPr>
      </w:pPr>
      <w:r w:rsidRPr="00475BB8">
        <w:rPr>
          <w:b/>
          <w:bCs/>
        </w:rPr>
        <w:t>Статья 53</w:t>
      </w:r>
      <w:r w:rsidRPr="00475BB8">
        <w:rPr>
          <w:b/>
          <w:bCs/>
        </w:rPr>
        <w:br/>
        <w:t>Меры для непосредственного возвращения имущества</w:t>
      </w:r>
    </w:p>
    <w:p w:rsidR="00475BB8" w:rsidRPr="00475BB8" w:rsidRDefault="00475BB8" w:rsidP="00475BB8">
      <w:r w:rsidRPr="00475BB8">
        <w:t>Каждое Государство-участник, в соответствии со своим внутренним законодательством:</w:t>
      </w:r>
    </w:p>
    <w:p w:rsidR="00475BB8" w:rsidRPr="00475BB8" w:rsidRDefault="00475BB8" w:rsidP="00475BB8">
      <w:r w:rsidRPr="00475BB8">
        <w:rPr>
          <w:i/>
          <w:iCs/>
        </w:rPr>
        <w:t>а)</w:t>
      </w:r>
      <w:r w:rsidRPr="00475BB8">
        <w:t>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475BB8" w:rsidRPr="00475BB8" w:rsidRDefault="00475BB8" w:rsidP="00475BB8">
      <w:r w:rsidRPr="00475BB8">
        <w:rPr>
          <w:i/>
          <w:iCs/>
        </w:rPr>
        <w:t>b) </w:t>
      </w:r>
      <w:r w:rsidRPr="00475BB8">
        <w:t>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475BB8" w:rsidRPr="00475BB8" w:rsidRDefault="00475BB8" w:rsidP="00475BB8">
      <w:r w:rsidRPr="00475BB8">
        <w:rPr>
          <w:i/>
          <w:iCs/>
        </w:rPr>
        <w:lastRenderedPageBreak/>
        <w:t>с)</w:t>
      </w:r>
      <w:r w:rsidRPr="00475BB8">
        <w:t>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475BB8" w:rsidRPr="00475BB8" w:rsidRDefault="00475BB8" w:rsidP="00475BB8">
      <w:pPr>
        <w:rPr>
          <w:b/>
          <w:bCs/>
        </w:rPr>
      </w:pPr>
      <w:r w:rsidRPr="00475BB8">
        <w:rPr>
          <w:b/>
          <w:bCs/>
        </w:rPr>
        <w:t>Статья 54</w:t>
      </w:r>
      <w:r w:rsidRPr="00475BB8">
        <w:rPr>
          <w:b/>
          <w:bCs/>
        </w:rPr>
        <w:br/>
        <w:t>Механизмы изъятия имущества посредством международного сотрудничества в деле конфискации</w:t>
      </w:r>
    </w:p>
    <w:p w:rsidR="00475BB8" w:rsidRPr="00475BB8" w:rsidRDefault="00475BB8" w:rsidP="00475BB8">
      <w:r w:rsidRPr="00475BB8">
        <w:t>1. Каждое Государство-участник в целях предоставления взаимной правовой помощи согласно статье 55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475BB8" w:rsidRPr="00475BB8" w:rsidRDefault="00475BB8" w:rsidP="00475BB8">
      <w:r w:rsidRPr="00475BB8">
        <w:rPr>
          <w:i/>
          <w:iCs/>
        </w:rPr>
        <w:t>а)</w:t>
      </w:r>
      <w:r w:rsidRPr="00475BB8">
        <w:t>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475BB8" w:rsidRPr="00475BB8" w:rsidRDefault="00475BB8" w:rsidP="00475BB8">
      <w:r w:rsidRPr="00475BB8">
        <w:rPr>
          <w:i/>
          <w:iCs/>
        </w:rPr>
        <w:t>b) </w:t>
      </w:r>
      <w:r w:rsidRPr="00475BB8">
        <w:t>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475BB8" w:rsidRPr="00475BB8" w:rsidRDefault="00475BB8" w:rsidP="00475BB8">
      <w:r w:rsidRPr="00475BB8">
        <w:rPr>
          <w:i/>
          <w:iCs/>
        </w:rPr>
        <w:t>с)</w:t>
      </w:r>
      <w:r w:rsidRPr="00475BB8">
        <w:t>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475BB8" w:rsidRPr="00475BB8" w:rsidRDefault="00475BB8" w:rsidP="00475BB8">
      <w:r w:rsidRPr="00475BB8">
        <w:t>2. Каждое Государство-участник в целях предоставления взаимной правовой помощи по просьбе, направленной согласно пункту 2 статьи 55 настоящей Конвенции, в соответствии со своим внутренним законодательством:</w:t>
      </w:r>
    </w:p>
    <w:p w:rsidR="00475BB8" w:rsidRPr="00475BB8" w:rsidRDefault="00475BB8" w:rsidP="00475BB8">
      <w:r w:rsidRPr="00475BB8">
        <w:rPr>
          <w:i/>
          <w:iCs/>
        </w:rPr>
        <w:t>а)</w:t>
      </w:r>
      <w:r w:rsidRPr="00475BB8">
        <w:t>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w:t>
      </w:r>
      <w:r w:rsidRPr="00475BB8">
        <w:rPr>
          <w:i/>
          <w:iCs/>
        </w:rPr>
        <w:t>а</w:t>
      </w:r>
      <w:r w:rsidRPr="00475BB8">
        <w:t> настоящей статьи;</w:t>
      </w:r>
    </w:p>
    <w:p w:rsidR="00475BB8" w:rsidRPr="00475BB8" w:rsidRDefault="00475BB8" w:rsidP="00475BB8">
      <w:r w:rsidRPr="00475BB8">
        <w:rPr>
          <w:i/>
          <w:iCs/>
        </w:rPr>
        <w:t>b)</w:t>
      </w:r>
      <w:r w:rsidRPr="00475BB8">
        <w:t>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w:t>
      </w:r>
      <w:r w:rsidRPr="00475BB8">
        <w:rPr>
          <w:i/>
          <w:iCs/>
        </w:rPr>
        <w:t>а</w:t>
      </w:r>
      <w:r w:rsidRPr="00475BB8">
        <w:t> настоящей статьи; и</w:t>
      </w:r>
    </w:p>
    <w:p w:rsidR="00475BB8" w:rsidRPr="00475BB8" w:rsidRDefault="00475BB8" w:rsidP="00475BB8">
      <w:r w:rsidRPr="00475BB8">
        <w:rPr>
          <w:i/>
          <w:iCs/>
        </w:rPr>
        <w:lastRenderedPageBreak/>
        <w:t>с)</w:t>
      </w:r>
      <w:r w:rsidRPr="00475BB8">
        <w:t>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p>
    <w:p w:rsidR="00475BB8" w:rsidRPr="00475BB8" w:rsidRDefault="00475BB8" w:rsidP="00475BB8">
      <w:pPr>
        <w:rPr>
          <w:b/>
          <w:bCs/>
        </w:rPr>
      </w:pPr>
      <w:r w:rsidRPr="00475BB8">
        <w:rPr>
          <w:b/>
          <w:bCs/>
        </w:rPr>
        <w:t>Статья 55</w:t>
      </w:r>
      <w:r w:rsidRPr="00475BB8">
        <w:rPr>
          <w:b/>
          <w:bCs/>
        </w:rPr>
        <w:br/>
        <w:t>Международное сотрудничество в целях конфискации</w:t>
      </w:r>
    </w:p>
    <w:p w:rsidR="00475BB8" w:rsidRPr="00475BB8" w:rsidRDefault="00475BB8" w:rsidP="00475BB8">
      <w:r w:rsidRPr="00475BB8">
        <w:t>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пункте 1 статьи 31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
    <w:p w:rsidR="00475BB8" w:rsidRPr="00475BB8" w:rsidRDefault="00475BB8" w:rsidP="00475BB8">
      <w:r w:rsidRPr="00475BB8">
        <w:rPr>
          <w:i/>
          <w:iCs/>
        </w:rPr>
        <w:t>а) </w:t>
      </w:r>
      <w:r w:rsidRPr="00475BB8">
        <w:t>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475BB8" w:rsidRPr="00475BB8" w:rsidRDefault="00475BB8" w:rsidP="00475BB8">
      <w:r w:rsidRPr="00475BB8">
        <w:rPr>
          <w:i/>
          <w:iCs/>
        </w:rPr>
        <w:t>b) </w:t>
      </w:r>
      <w:r w:rsidRPr="00475BB8">
        <w:t>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пунктом 1 статьи 31 и пунктом 1 </w:t>
      </w:r>
      <w:r w:rsidRPr="00475BB8">
        <w:rPr>
          <w:i/>
          <w:iCs/>
        </w:rPr>
        <w:t>а</w:t>
      </w:r>
      <w:r w:rsidRPr="00475BB8">
        <w:t> статьи 54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пункте 1 статьи 31.</w:t>
      </w:r>
    </w:p>
    <w:p w:rsidR="00475BB8" w:rsidRPr="00475BB8" w:rsidRDefault="00475BB8" w:rsidP="00475BB8">
      <w:r w:rsidRPr="00475BB8">
        <w:t>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пункте 1 статьи 31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пункту 1 настоящей статьи, запрашиваемым Государством-участником.</w:t>
      </w:r>
    </w:p>
    <w:p w:rsidR="00475BB8" w:rsidRPr="00475BB8" w:rsidRDefault="00475BB8" w:rsidP="00475BB8">
      <w:r w:rsidRPr="00475BB8">
        <w:t>3. Положения статьи 46 настоящей Конвенции применяются, mutatis mutandis, к настоящей статье. В дополнение к информации, указанной в пункте 15 статьи 46, в просьбах, направленных на основании настоящей статьи, содержатся:</w:t>
      </w:r>
    </w:p>
    <w:p w:rsidR="00475BB8" w:rsidRPr="00475BB8" w:rsidRDefault="00475BB8" w:rsidP="00475BB8">
      <w:r w:rsidRPr="00475BB8">
        <w:rPr>
          <w:i/>
          <w:iCs/>
        </w:rPr>
        <w:t>а)</w:t>
      </w:r>
      <w:r w:rsidRPr="00475BB8">
        <w:t> применительно к просьбе, предусмотренной в пункте 1 </w:t>
      </w:r>
      <w:r w:rsidRPr="00475BB8">
        <w:rPr>
          <w:i/>
          <w:iCs/>
        </w:rPr>
        <w:t>а</w:t>
      </w:r>
      <w:r w:rsidRPr="00475BB8">
        <w:t>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
    <w:p w:rsidR="00475BB8" w:rsidRPr="00475BB8" w:rsidRDefault="00475BB8" w:rsidP="00475BB8">
      <w:r w:rsidRPr="00475BB8">
        <w:rPr>
          <w:i/>
          <w:iCs/>
        </w:rPr>
        <w:t>b) </w:t>
      </w:r>
      <w:r w:rsidRPr="00475BB8">
        <w:t>применительно к просьбе, предусмотренной в пункте 1 </w:t>
      </w:r>
      <w:r w:rsidRPr="00475BB8">
        <w:rPr>
          <w:i/>
          <w:iCs/>
        </w:rPr>
        <w:t>b</w:t>
      </w:r>
      <w:r w:rsidRPr="00475BB8">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w:t>
      </w:r>
      <w:r w:rsidRPr="00475BB8">
        <w:lastRenderedPageBreak/>
        <w:t>надлежащего уведомления добросовестным третьим сторонам и обеспечения соблюдения надлежащих правовых процедур, и заявление о том, что постановление о конфискации является окончательным;</w:t>
      </w:r>
    </w:p>
    <w:p w:rsidR="00475BB8" w:rsidRPr="00475BB8" w:rsidRDefault="00475BB8" w:rsidP="00475BB8">
      <w:r w:rsidRPr="00475BB8">
        <w:rPr>
          <w:i/>
          <w:iCs/>
        </w:rPr>
        <w:t>с)</w:t>
      </w:r>
      <w:r w:rsidRPr="00475BB8">
        <w:t> применительно к просьбе, предусмотренной в пункте 2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475BB8" w:rsidRPr="00475BB8" w:rsidRDefault="00475BB8" w:rsidP="00475BB8">
      <w:r w:rsidRPr="00475BB8">
        <w:t>4. Решения или меры, предусмотренные в пунктах 1 и 2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
    <w:p w:rsidR="00475BB8" w:rsidRPr="00475BB8" w:rsidRDefault="00475BB8" w:rsidP="00475BB8">
      <w:r w:rsidRPr="00475BB8">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475BB8" w:rsidRPr="00475BB8" w:rsidRDefault="00475BB8" w:rsidP="00475BB8">
      <w:r w:rsidRPr="00475BB8">
        <w:t>6. Если Государство-участник пожелает обусловить принятие мер, упомянутых в пунктах 1 и 2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475BB8" w:rsidRPr="00475BB8" w:rsidRDefault="00475BB8" w:rsidP="00475BB8">
      <w:r w:rsidRPr="00475BB8">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475BB8" w:rsidRPr="00475BB8" w:rsidRDefault="00475BB8" w:rsidP="00475BB8">
      <w:r w:rsidRPr="00475BB8">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475BB8" w:rsidRPr="00475BB8" w:rsidRDefault="00475BB8" w:rsidP="00475BB8">
      <w:r w:rsidRPr="00475BB8">
        <w:t>9. Положения настоящей статьи не толкуются таким образом, чтобы наносился ущерб правам добросовестных третьих сторон.</w:t>
      </w:r>
    </w:p>
    <w:p w:rsidR="00475BB8" w:rsidRPr="00475BB8" w:rsidRDefault="00475BB8" w:rsidP="00475BB8">
      <w:pPr>
        <w:rPr>
          <w:b/>
          <w:bCs/>
        </w:rPr>
      </w:pPr>
      <w:r w:rsidRPr="00475BB8">
        <w:rPr>
          <w:b/>
          <w:bCs/>
        </w:rPr>
        <w:t>Статья 56</w:t>
      </w:r>
      <w:r w:rsidRPr="00475BB8">
        <w:rPr>
          <w:b/>
          <w:bCs/>
        </w:rPr>
        <w:br/>
        <w:t>Специальное сотрудничество</w:t>
      </w:r>
    </w:p>
    <w:p w:rsidR="00475BB8" w:rsidRPr="00475BB8" w:rsidRDefault="00475BB8" w:rsidP="00475BB8">
      <w:r w:rsidRPr="00475BB8">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475BB8" w:rsidRPr="00475BB8" w:rsidRDefault="00475BB8" w:rsidP="00475BB8">
      <w:pPr>
        <w:rPr>
          <w:b/>
          <w:bCs/>
        </w:rPr>
      </w:pPr>
      <w:r w:rsidRPr="00475BB8">
        <w:rPr>
          <w:b/>
          <w:bCs/>
        </w:rPr>
        <w:lastRenderedPageBreak/>
        <w:t>Статья 57</w:t>
      </w:r>
      <w:r w:rsidRPr="00475BB8">
        <w:rPr>
          <w:b/>
          <w:bCs/>
        </w:rPr>
        <w:br/>
        <w:t>Возвращение активов и распоряжение ими</w:t>
      </w:r>
    </w:p>
    <w:p w:rsidR="00475BB8" w:rsidRPr="00475BB8" w:rsidRDefault="00475BB8" w:rsidP="00475BB8">
      <w:r w:rsidRPr="00475BB8">
        <w:t>1. Имуществом, конфискованным Государством-участником на основании статьи 31 или статьи 55 настоящей Конвенции, распоряжается, включая возвращение такого имущества его предыдущим законным собственникам, согласно пункту 3 настоящей статьи, это Государство-участник в соответствии с положениями настоящей Конвенции и своим внутренним законодательством.</w:t>
      </w:r>
    </w:p>
    <w:p w:rsidR="00475BB8" w:rsidRPr="00475BB8" w:rsidRDefault="00475BB8" w:rsidP="00475BB8">
      <w:r w:rsidRPr="00475BB8">
        <w:t>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475BB8" w:rsidRPr="00475BB8" w:rsidRDefault="00475BB8" w:rsidP="00475BB8">
      <w:r w:rsidRPr="00475BB8">
        <w:t>3. В соответствии со статьями 46 и 55 настоящей Конвенции и пунктами 1 и 2 настоящей статьи запрашиваемое Государство-участник:</w:t>
      </w:r>
    </w:p>
    <w:p w:rsidR="00475BB8" w:rsidRPr="00475BB8" w:rsidRDefault="00475BB8" w:rsidP="00475BB8">
      <w:r w:rsidRPr="00475BB8">
        <w:rPr>
          <w:i/>
          <w:iCs/>
        </w:rPr>
        <w:t>а)</w:t>
      </w:r>
      <w:r w:rsidRPr="00475BB8">
        <w:t> в случае хищения публичных средств или отмывания похищенных публичных средств, как об этом говорится в статьях 17 и 23 настоящей Конвенции, если конфискация была произведена в соответствии со статьей 55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
    <w:p w:rsidR="00475BB8" w:rsidRPr="00475BB8" w:rsidRDefault="00475BB8" w:rsidP="00475BB8">
      <w:r w:rsidRPr="00475BB8">
        <w:rPr>
          <w:i/>
          <w:iCs/>
        </w:rPr>
        <w:t>b)</w:t>
      </w:r>
      <w:r w:rsidRPr="00475BB8">
        <w:t> в случае доходов от любого другого преступления, охватываемого настоящей Конвенцией, если конфискация была произведена в соответствии со статьей 55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475BB8" w:rsidRPr="00475BB8" w:rsidRDefault="00475BB8" w:rsidP="00475BB8">
      <w:r w:rsidRPr="00475BB8">
        <w:rPr>
          <w:i/>
          <w:iCs/>
        </w:rPr>
        <w:t>с)</w:t>
      </w:r>
      <w:r w:rsidRPr="00475BB8">
        <w:t>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475BB8" w:rsidRPr="00475BB8" w:rsidRDefault="00475BB8" w:rsidP="00475BB8">
      <w:r w:rsidRPr="00475BB8">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475BB8" w:rsidRPr="00475BB8" w:rsidRDefault="00475BB8" w:rsidP="00475BB8">
      <w:r w:rsidRPr="00475BB8">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475BB8" w:rsidRPr="00475BB8" w:rsidRDefault="00475BB8" w:rsidP="00475BB8">
      <w:pPr>
        <w:rPr>
          <w:b/>
          <w:bCs/>
        </w:rPr>
      </w:pPr>
      <w:r w:rsidRPr="00475BB8">
        <w:rPr>
          <w:b/>
          <w:bCs/>
        </w:rPr>
        <w:t>Статья 58</w:t>
      </w:r>
      <w:r w:rsidRPr="00475BB8">
        <w:rPr>
          <w:b/>
          <w:bCs/>
        </w:rPr>
        <w:br/>
        <w:t>Подразделения для сбора оперативной финансовой информации</w:t>
      </w:r>
    </w:p>
    <w:p w:rsidR="00475BB8" w:rsidRPr="00475BB8" w:rsidRDefault="00475BB8" w:rsidP="00475BB8">
      <w:r w:rsidRPr="00475BB8">
        <w:lastRenderedPageBreak/>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 подозрительных финансовых операциях.</w:t>
      </w:r>
    </w:p>
    <w:p w:rsidR="00475BB8" w:rsidRPr="00475BB8" w:rsidRDefault="00475BB8" w:rsidP="00475BB8">
      <w:pPr>
        <w:rPr>
          <w:b/>
          <w:bCs/>
        </w:rPr>
      </w:pPr>
      <w:r w:rsidRPr="00475BB8">
        <w:rPr>
          <w:b/>
          <w:bCs/>
        </w:rPr>
        <w:t>Статья 59</w:t>
      </w:r>
      <w:r w:rsidRPr="00475BB8">
        <w:rPr>
          <w:b/>
          <w:bCs/>
        </w:rPr>
        <w:br/>
        <w:t>Двусторонние и многосторонние соглашения и договоренности</w:t>
      </w:r>
    </w:p>
    <w:p w:rsidR="00475BB8" w:rsidRPr="00475BB8" w:rsidRDefault="00475BB8" w:rsidP="00475BB8">
      <w:r w:rsidRPr="00475BB8">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475BB8" w:rsidRPr="00475BB8" w:rsidRDefault="00475BB8" w:rsidP="00475BB8">
      <w:r w:rsidRPr="00475BB8">
        <w:t>Глава VI. Техническая помощь и обмен информацией</w:t>
      </w:r>
    </w:p>
    <w:p w:rsidR="00475BB8" w:rsidRPr="00475BB8" w:rsidRDefault="00475BB8" w:rsidP="00475BB8">
      <w:pPr>
        <w:rPr>
          <w:b/>
          <w:bCs/>
        </w:rPr>
      </w:pPr>
      <w:r w:rsidRPr="00475BB8">
        <w:rPr>
          <w:b/>
          <w:bCs/>
        </w:rPr>
        <w:t>Статья 60</w:t>
      </w:r>
      <w:r w:rsidRPr="00475BB8">
        <w:rPr>
          <w:b/>
          <w:bCs/>
        </w:rPr>
        <w:br/>
        <w:t>Подготовка кадров и техническая помощь</w:t>
      </w:r>
    </w:p>
    <w:p w:rsidR="00475BB8" w:rsidRPr="00475BB8" w:rsidRDefault="00475BB8" w:rsidP="00475BB8">
      <w:r w:rsidRPr="00475BB8">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475BB8" w:rsidRPr="00475BB8" w:rsidRDefault="00475BB8" w:rsidP="00475BB8">
      <w:r w:rsidRPr="00475BB8">
        <w:rPr>
          <w:i/>
          <w:iCs/>
        </w:rPr>
        <w:t>а)</w:t>
      </w:r>
      <w:r w:rsidRPr="00475BB8">
        <w:t>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475BB8" w:rsidRPr="00475BB8" w:rsidRDefault="00475BB8" w:rsidP="00475BB8">
      <w:r w:rsidRPr="00475BB8">
        <w:rPr>
          <w:i/>
          <w:iCs/>
        </w:rPr>
        <w:t>b) </w:t>
      </w:r>
      <w:r w:rsidRPr="00475BB8">
        <w:t>создание потенциала в области разработки и планирования стратегической политики противодействия коррупции;</w:t>
      </w:r>
    </w:p>
    <w:p w:rsidR="00475BB8" w:rsidRPr="00475BB8" w:rsidRDefault="00475BB8" w:rsidP="00475BB8">
      <w:r w:rsidRPr="00475BB8">
        <w:rPr>
          <w:i/>
          <w:iCs/>
        </w:rPr>
        <w:t>с) </w:t>
      </w:r>
      <w:r w:rsidRPr="00475BB8">
        <w:t>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475BB8" w:rsidRPr="00475BB8" w:rsidRDefault="00475BB8" w:rsidP="00475BB8">
      <w:r w:rsidRPr="00475BB8">
        <w:rPr>
          <w:i/>
          <w:iCs/>
        </w:rPr>
        <w:t>d)</w:t>
      </w:r>
      <w:r w:rsidRPr="00475BB8">
        <w:t>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475BB8" w:rsidRPr="00475BB8" w:rsidRDefault="00475BB8" w:rsidP="00475BB8">
      <w:r w:rsidRPr="00475BB8">
        <w:rPr>
          <w:i/>
          <w:iCs/>
        </w:rPr>
        <w:t>е)</w:t>
      </w:r>
      <w:r w:rsidRPr="00475BB8">
        <w:t> предупреждение перевода доходов от преступлений, признанных таковыми в соответствии с настоящей Конвенцией, а также изъятие таких доходов;</w:t>
      </w:r>
    </w:p>
    <w:p w:rsidR="00475BB8" w:rsidRPr="00475BB8" w:rsidRDefault="00475BB8" w:rsidP="00475BB8">
      <w:r w:rsidRPr="00475BB8">
        <w:rPr>
          <w:i/>
          <w:iCs/>
        </w:rPr>
        <w:t>f)</w:t>
      </w:r>
      <w:r w:rsidRPr="00475BB8">
        <w:t> выявление и приостановление операций по переводу доходов от преступлений, признанных таковыми в соответствии с настоящей Конвенцией;</w:t>
      </w:r>
    </w:p>
    <w:p w:rsidR="00475BB8" w:rsidRPr="00475BB8" w:rsidRDefault="00475BB8" w:rsidP="00475BB8">
      <w:r w:rsidRPr="00475BB8">
        <w:rPr>
          <w:i/>
          <w:iCs/>
        </w:rPr>
        <w:t>g)</w:t>
      </w:r>
      <w:r w:rsidRPr="00475BB8">
        <w:t>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475BB8" w:rsidRPr="00475BB8" w:rsidRDefault="00475BB8" w:rsidP="00475BB8">
      <w:r w:rsidRPr="00475BB8">
        <w:rPr>
          <w:i/>
          <w:iCs/>
        </w:rPr>
        <w:t>h)</w:t>
      </w:r>
      <w:r w:rsidRPr="00475BB8">
        <w:t>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475BB8" w:rsidRPr="00475BB8" w:rsidRDefault="00475BB8" w:rsidP="00475BB8">
      <w:r w:rsidRPr="00475BB8">
        <w:rPr>
          <w:i/>
          <w:iCs/>
        </w:rPr>
        <w:lastRenderedPageBreak/>
        <w:t>i)</w:t>
      </w:r>
      <w:r w:rsidRPr="00475BB8">
        <w:t> методы, используемые в защите потерпевших и свидетелей, которые сотрудничают с судебными органами; и</w:t>
      </w:r>
    </w:p>
    <w:p w:rsidR="00475BB8" w:rsidRPr="00475BB8" w:rsidRDefault="00475BB8" w:rsidP="00475BB8">
      <w:r w:rsidRPr="00475BB8">
        <w:rPr>
          <w:i/>
          <w:iCs/>
        </w:rPr>
        <w:t>j)</w:t>
      </w:r>
      <w:r w:rsidRPr="00475BB8">
        <w:t> подготовку сотрудников по вопросам, касающимся национальных и международных правил, и изучение языков.</w:t>
      </w:r>
    </w:p>
    <w:p w:rsidR="00475BB8" w:rsidRPr="00475BB8" w:rsidRDefault="00475BB8" w:rsidP="00475BB8">
      <w:r w:rsidRPr="00475BB8">
        <w:t>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пункте 1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475BB8" w:rsidRPr="00475BB8" w:rsidRDefault="00475BB8" w:rsidP="00475BB8">
      <w:r w:rsidRPr="00475BB8">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475BB8" w:rsidRPr="00475BB8" w:rsidRDefault="00475BB8" w:rsidP="00475BB8">
      <w:r w:rsidRPr="00475BB8">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475BB8" w:rsidRPr="00475BB8" w:rsidRDefault="00475BB8" w:rsidP="00475BB8">
      <w:r w:rsidRPr="00475BB8">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475BB8" w:rsidRPr="00475BB8" w:rsidRDefault="00475BB8" w:rsidP="00475BB8">
      <w:r w:rsidRPr="00475BB8">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475BB8" w:rsidRPr="00475BB8" w:rsidRDefault="00475BB8" w:rsidP="00475BB8">
      <w:r w:rsidRPr="00475BB8">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475BB8" w:rsidRPr="00475BB8" w:rsidRDefault="00475BB8" w:rsidP="00475BB8">
      <w:r w:rsidRPr="00475BB8">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475BB8" w:rsidRPr="00475BB8" w:rsidRDefault="00475BB8" w:rsidP="00475BB8">
      <w:pPr>
        <w:rPr>
          <w:b/>
          <w:bCs/>
        </w:rPr>
      </w:pPr>
      <w:r w:rsidRPr="00475BB8">
        <w:rPr>
          <w:b/>
          <w:bCs/>
        </w:rPr>
        <w:t>Статья 61</w:t>
      </w:r>
      <w:r w:rsidRPr="00475BB8">
        <w:rPr>
          <w:b/>
          <w:bCs/>
        </w:rPr>
        <w:br/>
        <w:t>Сбор и анализ информации о коррупции и обмен такой информацией</w:t>
      </w:r>
    </w:p>
    <w:p w:rsidR="00475BB8" w:rsidRPr="00475BB8" w:rsidRDefault="00475BB8" w:rsidP="00475BB8">
      <w:r w:rsidRPr="00475BB8">
        <w:lastRenderedPageBreak/>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475BB8" w:rsidRPr="00475BB8" w:rsidRDefault="00475BB8" w:rsidP="00475BB8">
      <w:r w:rsidRPr="00475BB8">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475BB8" w:rsidRPr="00475BB8" w:rsidRDefault="00475BB8" w:rsidP="00475BB8">
      <w:r w:rsidRPr="00475BB8">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p>
    <w:p w:rsidR="00475BB8" w:rsidRPr="00475BB8" w:rsidRDefault="00475BB8" w:rsidP="00475BB8">
      <w:pPr>
        <w:rPr>
          <w:b/>
          <w:bCs/>
        </w:rPr>
      </w:pPr>
      <w:r w:rsidRPr="00475BB8">
        <w:rPr>
          <w:b/>
          <w:bCs/>
        </w:rPr>
        <w:t>Статья 62</w:t>
      </w:r>
      <w:r w:rsidRPr="00475BB8">
        <w:rPr>
          <w:b/>
          <w:bCs/>
        </w:rPr>
        <w:br/>
        <w:t>Другие меры: осуществление настоящей Конвенции посредством экономического развития и технической помощи</w:t>
      </w:r>
    </w:p>
    <w:p w:rsidR="00475BB8" w:rsidRPr="00475BB8" w:rsidRDefault="00475BB8" w:rsidP="00475BB8">
      <w:r w:rsidRPr="00475BB8">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475BB8" w:rsidRPr="00475BB8" w:rsidRDefault="00475BB8" w:rsidP="00475BB8">
      <w:r w:rsidRPr="00475BB8">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p>
    <w:p w:rsidR="00475BB8" w:rsidRPr="00475BB8" w:rsidRDefault="00475BB8" w:rsidP="00475BB8">
      <w:r w:rsidRPr="00475BB8">
        <w:rPr>
          <w:i/>
          <w:iCs/>
        </w:rPr>
        <w:t>а)</w:t>
      </w:r>
      <w:r w:rsidRPr="00475BB8">
        <w:t>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475BB8" w:rsidRPr="00475BB8" w:rsidRDefault="00475BB8" w:rsidP="00475BB8">
      <w:r w:rsidRPr="00475BB8">
        <w:rPr>
          <w:i/>
          <w:iCs/>
        </w:rPr>
        <w:t>b)</w:t>
      </w:r>
      <w:r w:rsidRPr="00475BB8">
        <w:t>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475BB8" w:rsidRPr="00475BB8" w:rsidRDefault="00475BB8" w:rsidP="00475BB8">
      <w:r w:rsidRPr="00475BB8">
        <w:rPr>
          <w:i/>
          <w:iCs/>
        </w:rPr>
        <w:t>с)</w:t>
      </w:r>
      <w:r w:rsidRPr="00475BB8">
        <w:t>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475BB8" w:rsidRPr="00475BB8" w:rsidRDefault="00475BB8" w:rsidP="00475BB8">
      <w:r w:rsidRPr="00475BB8">
        <w:rPr>
          <w:i/>
          <w:iCs/>
        </w:rPr>
        <w:t>d)</w:t>
      </w:r>
      <w:r w:rsidRPr="00475BB8">
        <w:t>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Конвенции.</w:t>
      </w:r>
    </w:p>
    <w:p w:rsidR="00475BB8" w:rsidRPr="00475BB8" w:rsidRDefault="00475BB8" w:rsidP="00475BB8">
      <w:r w:rsidRPr="00475BB8">
        <w:lastRenderedPageBreak/>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475BB8" w:rsidRPr="00475BB8" w:rsidRDefault="00475BB8" w:rsidP="00475BB8">
      <w:r w:rsidRPr="00475BB8">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475BB8" w:rsidRPr="00475BB8" w:rsidRDefault="00475BB8" w:rsidP="00475BB8">
      <w:r w:rsidRPr="00475BB8">
        <w:t>Глава VII. Механизмы осуществления</w:t>
      </w:r>
    </w:p>
    <w:p w:rsidR="00475BB8" w:rsidRPr="00475BB8" w:rsidRDefault="00475BB8" w:rsidP="00475BB8">
      <w:pPr>
        <w:rPr>
          <w:b/>
          <w:bCs/>
        </w:rPr>
      </w:pPr>
      <w:r w:rsidRPr="00475BB8">
        <w:rPr>
          <w:b/>
          <w:bCs/>
        </w:rPr>
        <w:t>Статья 63</w:t>
      </w:r>
      <w:r w:rsidRPr="00475BB8">
        <w:rPr>
          <w:b/>
          <w:bCs/>
        </w:rPr>
        <w:br/>
        <w:t>Конференция Государств — участников Конвенции</w:t>
      </w:r>
    </w:p>
    <w:p w:rsidR="00475BB8" w:rsidRPr="00475BB8" w:rsidRDefault="00475BB8" w:rsidP="00475BB8">
      <w:r w:rsidRPr="00475BB8">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475BB8" w:rsidRPr="00475BB8" w:rsidRDefault="00475BB8" w:rsidP="00475BB8">
      <w:r w:rsidRPr="00475BB8">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475BB8" w:rsidRPr="00475BB8" w:rsidRDefault="00475BB8" w:rsidP="00475BB8">
      <w:r w:rsidRPr="00475BB8">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475BB8" w:rsidRPr="00475BB8" w:rsidRDefault="00475BB8" w:rsidP="00475BB8">
      <w:r w:rsidRPr="00475BB8">
        <w:t>4. Конференция Государств-участников согласовывает виды деятельности, процедуры и методы работы для достижения целей, изложенных в пункте 1 настоящей статьи, включая:</w:t>
      </w:r>
    </w:p>
    <w:p w:rsidR="00475BB8" w:rsidRPr="00475BB8" w:rsidRDefault="00475BB8" w:rsidP="00475BB8">
      <w:r w:rsidRPr="00475BB8">
        <w:rPr>
          <w:i/>
          <w:iCs/>
        </w:rPr>
        <w:t>а)</w:t>
      </w:r>
      <w:r w:rsidRPr="00475BB8">
        <w:t> содействие деятельности Государств-участников согласно статьям 60 и 62 и главам II–V настоящей Конвенции, в том числе путем поощрения мобилизации добровольных взносов;</w:t>
      </w:r>
    </w:p>
    <w:p w:rsidR="00475BB8" w:rsidRPr="00475BB8" w:rsidRDefault="00475BB8" w:rsidP="00475BB8">
      <w:r w:rsidRPr="00475BB8">
        <w:rPr>
          <w:i/>
          <w:iCs/>
        </w:rPr>
        <w:t>b)</w:t>
      </w:r>
      <w:r w:rsidRPr="00475BB8">
        <w:t>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
    <w:p w:rsidR="00475BB8" w:rsidRPr="00475BB8" w:rsidRDefault="00475BB8" w:rsidP="00475BB8">
      <w:r w:rsidRPr="00475BB8">
        <w:rPr>
          <w:i/>
          <w:iCs/>
        </w:rPr>
        <w:t>с)</w:t>
      </w:r>
      <w:r w:rsidRPr="00475BB8">
        <w:t> сотрудничество с соответствующими международными и региональными организациями и механизмами, а также неправительственными организациями;</w:t>
      </w:r>
    </w:p>
    <w:p w:rsidR="00475BB8" w:rsidRPr="00475BB8" w:rsidRDefault="00475BB8" w:rsidP="00475BB8">
      <w:r w:rsidRPr="00475BB8">
        <w:rPr>
          <w:i/>
          <w:iCs/>
        </w:rPr>
        <w:t>d)</w:t>
      </w:r>
      <w:r w:rsidRPr="00475BB8">
        <w:t>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475BB8" w:rsidRPr="00475BB8" w:rsidRDefault="00475BB8" w:rsidP="00475BB8">
      <w:r w:rsidRPr="00475BB8">
        <w:rPr>
          <w:i/>
          <w:iCs/>
        </w:rPr>
        <w:t>е)</w:t>
      </w:r>
      <w:r w:rsidRPr="00475BB8">
        <w:t> периодическое рассмотрение вопроса об осуществлении настоящей Конвенции ее Государствами-участниками;</w:t>
      </w:r>
    </w:p>
    <w:p w:rsidR="00475BB8" w:rsidRPr="00475BB8" w:rsidRDefault="00475BB8" w:rsidP="00475BB8">
      <w:r w:rsidRPr="00475BB8">
        <w:rPr>
          <w:i/>
          <w:iCs/>
        </w:rPr>
        <w:lastRenderedPageBreak/>
        <w:t>f)</w:t>
      </w:r>
      <w:r w:rsidRPr="00475BB8">
        <w:t> вынесение рекомендаций, касающихся совершенствования настоящей Конвенции и ее осуществления;</w:t>
      </w:r>
    </w:p>
    <w:p w:rsidR="00475BB8" w:rsidRPr="00475BB8" w:rsidRDefault="00475BB8" w:rsidP="00475BB8">
      <w:r w:rsidRPr="00475BB8">
        <w:rPr>
          <w:i/>
          <w:iCs/>
        </w:rPr>
        <w:t>g)</w:t>
      </w:r>
      <w:r w:rsidRPr="00475BB8">
        <w:t>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475BB8" w:rsidRPr="00475BB8" w:rsidRDefault="00475BB8" w:rsidP="00475BB8">
      <w:r w:rsidRPr="00475BB8">
        <w:t>5. Для цели пункта 4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475BB8" w:rsidRPr="00475BB8" w:rsidRDefault="00475BB8" w:rsidP="00475BB8">
      <w:r w:rsidRPr="00475BB8">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475BB8" w:rsidRPr="00475BB8" w:rsidRDefault="00475BB8" w:rsidP="00475BB8">
      <w:r w:rsidRPr="00475BB8">
        <w:t>7. Согласно пунктам 4–6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475BB8" w:rsidRPr="00475BB8" w:rsidRDefault="00475BB8" w:rsidP="00475BB8">
      <w:pPr>
        <w:rPr>
          <w:b/>
          <w:bCs/>
        </w:rPr>
      </w:pPr>
      <w:r w:rsidRPr="00475BB8">
        <w:rPr>
          <w:b/>
          <w:bCs/>
        </w:rPr>
        <w:t>Статья 64</w:t>
      </w:r>
      <w:r w:rsidRPr="00475BB8">
        <w:rPr>
          <w:b/>
          <w:bCs/>
        </w:rPr>
        <w:br/>
        <w:t>Секретариат</w:t>
      </w:r>
    </w:p>
    <w:p w:rsidR="00475BB8" w:rsidRPr="00475BB8" w:rsidRDefault="00475BB8" w:rsidP="00475BB8">
      <w:r w:rsidRPr="00475BB8">
        <w:t>1. Генеральный секретарь Организации Объединенных Наций обеспечивает необходимое секретариатское обслуживание Конференции Государств — участников Конвенции.</w:t>
      </w:r>
    </w:p>
    <w:p w:rsidR="00475BB8" w:rsidRPr="00475BB8" w:rsidRDefault="00475BB8" w:rsidP="00475BB8">
      <w:r w:rsidRPr="00475BB8">
        <w:t>2. Секретариат:</w:t>
      </w:r>
    </w:p>
    <w:p w:rsidR="00475BB8" w:rsidRPr="00475BB8" w:rsidRDefault="00475BB8" w:rsidP="00475BB8">
      <w:r w:rsidRPr="00475BB8">
        <w:rPr>
          <w:i/>
          <w:iCs/>
        </w:rPr>
        <w:t>а)</w:t>
      </w:r>
      <w:r w:rsidRPr="00475BB8">
        <w:t> оказывает Конференции Государств-участников помощь в осуществлении деятельности, о которой говорится в статье 63 настоящей Конвенции, а также организует сессии Конференции Государств-участников и обеспечивает их необходимым обслуживанием;</w:t>
      </w:r>
    </w:p>
    <w:p w:rsidR="00475BB8" w:rsidRPr="00475BB8" w:rsidRDefault="00475BB8" w:rsidP="00475BB8">
      <w:r w:rsidRPr="00475BB8">
        <w:rPr>
          <w:i/>
          <w:iCs/>
        </w:rPr>
        <w:t>b) </w:t>
      </w:r>
      <w:r w:rsidRPr="00475BB8">
        <w:t>по просьбе, оказывает Государствам-участникам помощь в предоставлении информации Конференции Государств-участников, как это предусмотрено в пунктах 5 и 6 статьи 63 настоящей Конвенции; и</w:t>
      </w:r>
    </w:p>
    <w:p w:rsidR="00475BB8" w:rsidRPr="00475BB8" w:rsidRDefault="00475BB8" w:rsidP="00475BB8">
      <w:r w:rsidRPr="00475BB8">
        <w:rPr>
          <w:i/>
          <w:iCs/>
        </w:rPr>
        <w:t>с) </w:t>
      </w:r>
      <w:r w:rsidRPr="00475BB8">
        <w:t>обеспечивает необходимую координацию с секретариатами других соответствующих международных и региональных организаций.</w:t>
      </w:r>
    </w:p>
    <w:p w:rsidR="00475BB8" w:rsidRPr="00475BB8" w:rsidRDefault="00475BB8" w:rsidP="00475BB8">
      <w:r w:rsidRPr="00475BB8">
        <w:t>Глава VIII. Заключительные положения</w:t>
      </w:r>
    </w:p>
    <w:p w:rsidR="00475BB8" w:rsidRPr="00475BB8" w:rsidRDefault="00475BB8" w:rsidP="00475BB8">
      <w:pPr>
        <w:rPr>
          <w:b/>
          <w:bCs/>
        </w:rPr>
      </w:pPr>
      <w:r w:rsidRPr="00475BB8">
        <w:rPr>
          <w:b/>
          <w:bCs/>
        </w:rPr>
        <w:t>Статья 65</w:t>
      </w:r>
      <w:r w:rsidRPr="00475BB8">
        <w:rPr>
          <w:b/>
          <w:bCs/>
        </w:rPr>
        <w:br/>
        <w:t>Осуществление Конвенции</w:t>
      </w:r>
    </w:p>
    <w:p w:rsidR="00475BB8" w:rsidRPr="00475BB8" w:rsidRDefault="00475BB8" w:rsidP="00475BB8">
      <w:r w:rsidRPr="00475BB8">
        <w:lastRenderedPageBreak/>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p>
    <w:p w:rsidR="00475BB8" w:rsidRPr="00475BB8" w:rsidRDefault="00475BB8" w:rsidP="00475BB8">
      <w:r w:rsidRPr="00475BB8">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475BB8" w:rsidRPr="00475BB8" w:rsidRDefault="00475BB8" w:rsidP="00475BB8">
      <w:pPr>
        <w:rPr>
          <w:b/>
          <w:bCs/>
        </w:rPr>
      </w:pPr>
      <w:r w:rsidRPr="00475BB8">
        <w:rPr>
          <w:b/>
          <w:bCs/>
        </w:rPr>
        <w:t>Статья 66</w:t>
      </w:r>
      <w:r w:rsidRPr="00475BB8">
        <w:rPr>
          <w:b/>
          <w:bCs/>
        </w:rPr>
        <w:br/>
        <w:t>Урегулирование споров</w:t>
      </w:r>
    </w:p>
    <w:p w:rsidR="00475BB8" w:rsidRPr="00475BB8" w:rsidRDefault="00475BB8" w:rsidP="00475BB8">
      <w:r w:rsidRPr="00475BB8">
        <w:t>1. Государства-участники стремятся урегулировать споры относительно толкования или применения настоящей Конвенции путем переговоров.</w:t>
      </w:r>
    </w:p>
    <w:p w:rsidR="00475BB8" w:rsidRPr="00475BB8" w:rsidRDefault="00475BB8" w:rsidP="00475BB8">
      <w:r w:rsidRPr="00475BB8">
        <w:t>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Статутом Суда.</w:t>
      </w:r>
    </w:p>
    <w:p w:rsidR="00475BB8" w:rsidRPr="00475BB8" w:rsidRDefault="00475BB8" w:rsidP="00475BB8">
      <w:r w:rsidRPr="00475BB8">
        <w:t>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пункта 2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475BB8" w:rsidRPr="00475BB8" w:rsidRDefault="00475BB8" w:rsidP="00475BB8">
      <w:r w:rsidRPr="00475BB8">
        <w:t>4. Государство-участник, сделавшее оговорку в соответствии с пунктом 3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475BB8" w:rsidRPr="00475BB8" w:rsidRDefault="00475BB8" w:rsidP="00475BB8">
      <w:pPr>
        <w:rPr>
          <w:b/>
          <w:bCs/>
        </w:rPr>
      </w:pPr>
      <w:r w:rsidRPr="00475BB8">
        <w:rPr>
          <w:b/>
          <w:bCs/>
        </w:rPr>
        <w:t>Статья 67</w:t>
      </w:r>
      <w:r w:rsidRPr="00475BB8">
        <w:rPr>
          <w:b/>
          <w:bCs/>
        </w:rPr>
        <w:br/>
        <w:t>Подписание, ратификация, принятие, утверждение и присоединение</w:t>
      </w:r>
    </w:p>
    <w:p w:rsidR="00475BB8" w:rsidRPr="00475BB8" w:rsidRDefault="00475BB8" w:rsidP="00475BB8">
      <w:r w:rsidRPr="00475BB8">
        <w:t>1. Настоящая Конвенция открыта для подписания всеми государствами с 9 по 11 декабря 2003 года в Мериде, Мексика, а затем в Центральных учреждениях Организации Объединенных Наций в Нью-Йорке до 9 декабря 2005 года.</w:t>
      </w:r>
    </w:p>
    <w:p w:rsidR="00475BB8" w:rsidRPr="00475BB8" w:rsidRDefault="00475BB8" w:rsidP="00475BB8">
      <w:r w:rsidRPr="00475BB8">
        <w:t>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пунктом 1 настоящей статьи.</w:t>
      </w:r>
    </w:p>
    <w:p w:rsidR="00475BB8" w:rsidRPr="00475BB8" w:rsidRDefault="00475BB8" w:rsidP="00475BB8">
      <w:r w:rsidRPr="00475BB8">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w:t>
      </w:r>
      <w:r w:rsidRPr="00475BB8">
        <w:lastRenderedPageBreak/>
        <w:t>настоящей Конвенцией. Такая организация также сообщает депозитарию о любом соответствующем изменении сферы своей компетенции.</w:t>
      </w:r>
    </w:p>
    <w:p w:rsidR="00475BB8" w:rsidRPr="00475BB8" w:rsidRDefault="00475BB8" w:rsidP="00475BB8">
      <w:r w:rsidRPr="00475BB8">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475BB8" w:rsidRPr="00475BB8" w:rsidRDefault="00475BB8" w:rsidP="00475BB8">
      <w:pPr>
        <w:rPr>
          <w:b/>
          <w:bCs/>
        </w:rPr>
      </w:pPr>
      <w:r w:rsidRPr="00475BB8">
        <w:rPr>
          <w:b/>
          <w:bCs/>
        </w:rPr>
        <w:t>Статья 68</w:t>
      </w:r>
      <w:r w:rsidRPr="00475BB8">
        <w:rPr>
          <w:b/>
          <w:bCs/>
        </w:rPr>
        <w:br/>
        <w:t>Вступление в силу</w:t>
      </w:r>
    </w:p>
    <w:p w:rsidR="00475BB8" w:rsidRPr="00475BB8" w:rsidRDefault="00475BB8" w:rsidP="00475BB8">
      <w:r w:rsidRPr="00475BB8">
        <w:t>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p>
    <w:p w:rsidR="00475BB8" w:rsidRPr="00475BB8" w:rsidRDefault="00475BB8" w:rsidP="00475BB8">
      <w:r w:rsidRPr="00475BB8">
        <w:t>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пунктом 1 настоящей статьи в зависимости от того, что наступает позднее.</w:t>
      </w:r>
    </w:p>
    <w:p w:rsidR="00475BB8" w:rsidRPr="00475BB8" w:rsidRDefault="00475BB8" w:rsidP="00475BB8">
      <w:pPr>
        <w:rPr>
          <w:b/>
          <w:bCs/>
        </w:rPr>
      </w:pPr>
      <w:r w:rsidRPr="00475BB8">
        <w:rPr>
          <w:b/>
          <w:bCs/>
        </w:rPr>
        <w:t>Статья 69</w:t>
      </w:r>
      <w:r w:rsidRPr="00475BB8">
        <w:rPr>
          <w:b/>
          <w:bCs/>
        </w:rPr>
        <w:br/>
        <w:t>Поправки</w:t>
      </w:r>
    </w:p>
    <w:p w:rsidR="00475BB8" w:rsidRPr="00475BB8" w:rsidRDefault="00475BB8" w:rsidP="00475BB8">
      <w:r w:rsidRPr="00475BB8">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475BB8" w:rsidRPr="00475BB8" w:rsidRDefault="00475BB8" w:rsidP="00475BB8">
      <w:r w:rsidRPr="00475BB8">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475BB8" w:rsidRPr="00475BB8" w:rsidRDefault="00475BB8" w:rsidP="00475BB8">
      <w:r w:rsidRPr="00475BB8">
        <w:t>3. Поправка, принятая в соответствии с пунктом 1 настоящей статьи, подлежит ратификации, принятию или утверждению Государствами-участниками.</w:t>
      </w:r>
    </w:p>
    <w:p w:rsidR="00475BB8" w:rsidRPr="00475BB8" w:rsidRDefault="00475BB8" w:rsidP="00475BB8">
      <w:r w:rsidRPr="00475BB8">
        <w:lastRenderedPageBreak/>
        <w:t>4. Поправка, принятая в соответствии с пунктом 1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475BB8" w:rsidRPr="00475BB8" w:rsidRDefault="00475BB8" w:rsidP="00475BB8">
      <w:r w:rsidRPr="00475BB8">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475BB8" w:rsidRPr="00475BB8" w:rsidRDefault="00475BB8" w:rsidP="00475BB8">
      <w:pPr>
        <w:rPr>
          <w:b/>
          <w:bCs/>
        </w:rPr>
      </w:pPr>
      <w:r w:rsidRPr="00475BB8">
        <w:rPr>
          <w:b/>
          <w:bCs/>
        </w:rPr>
        <w:t>Статья 70</w:t>
      </w:r>
      <w:r w:rsidRPr="00475BB8">
        <w:rPr>
          <w:b/>
          <w:bCs/>
        </w:rPr>
        <w:br/>
        <w:t>Денонсация</w:t>
      </w:r>
    </w:p>
    <w:p w:rsidR="00475BB8" w:rsidRPr="00475BB8" w:rsidRDefault="00475BB8" w:rsidP="00475BB8">
      <w:r w:rsidRPr="00475BB8">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475BB8" w:rsidRPr="00475BB8" w:rsidRDefault="00475BB8" w:rsidP="00475BB8">
      <w:r w:rsidRPr="00475BB8">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475BB8" w:rsidRPr="00475BB8" w:rsidRDefault="00475BB8" w:rsidP="00475BB8">
      <w:pPr>
        <w:rPr>
          <w:b/>
          <w:bCs/>
        </w:rPr>
      </w:pPr>
      <w:r w:rsidRPr="00475BB8">
        <w:rPr>
          <w:b/>
          <w:bCs/>
        </w:rPr>
        <w:t>Статья 71</w:t>
      </w:r>
      <w:r w:rsidRPr="00475BB8">
        <w:rPr>
          <w:b/>
          <w:bCs/>
        </w:rPr>
        <w:br/>
        <w:t>Депозитарий и языки</w:t>
      </w:r>
    </w:p>
    <w:p w:rsidR="00475BB8" w:rsidRPr="00475BB8" w:rsidRDefault="00475BB8" w:rsidP="00475BB8">
      <w:r w:rsidRPr="00475BB8">
        <w:t>1. Депозитарием настоящей Конвенции назначается Генеральный секретарь Организации Объединенных Наций.</w:t>
      </w:r>
    </w:p>
    <w:p w:rsidR="00475BB8" w:rsidRPr="00475BB8" w:rsidRDefault="00475BB8" w:rsidP="00475BB8">
      <w:r w:rsidRPr="00475BB8">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475BB8" w:rsidRPr="00475BB8" w:rsidRDefault="00475BB8" w:rsidP="00475BB8">
      <w:r w:rsidRPr="00475BB8">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475BB8" w:rsidRPr="00475BB8" w:rsidRDefault="00475BB8" w:rsidP="00475BB8">
      <w:pPr>
        <w:numPr>
          <w:ilvl w:val="0"/>
          <w:numId w:val="1"/>
        </w:numPr>
      </w:pPr>
      <w:hyperlink r:id="rId10" w:history="1">
        <w:r w:rsidRPr="00475BB8">
          <w:rPr>
            <w:rStyle w:val="a3"/>
          </w:rPr>
          <w:t>© ООН</w:t>
        </w:r>
      </w:hyperlink>
      <w:r w:rsidRPr="00475BB8">
        <w:t> |</w:t>
      </w:r>
    </w:p>
    <w:p w:rsidR="00475BB8" w:rsidRPr="00475BB8" w:rsidRDefault="00475BB8" w:rsidP="00475BB8">
      <w:r w:rsidRPr="00475BB8">
        <w:t> </w:t>
      </w:r>
    </w:p>
    <w:p w:rsidR="00475BB8" w:rsidRPr="00475BB8" w:rsidRDefault="00475BB8" w:rsidP="00475BB8">
      <w:pPr>
        <w:numPr>
          <w:ilvl w:val="0"/>
          <w:numId w:val="1"/>
        </w:numPr>
      </w:pPr>
      <w:hyperlink r:id="rId11" w:history="1">
        <w:r w:rsidRPr="00475BB8">
          <w:rPr>
            <w:rStyle w:val="a3"/>
          </w:rPr>
          <w:t>Условия пользования сайтом </w:t>
        </w:r>
      </w:hyperlink>
      <w:r w:rsidRPr="00475BB8">
        <w:t>|</w:t>
      </w:r>
    </w:p>
    <w:p w:rsidR="00475BB8" w:rsidRPr="00475BB8" w:rsidRDefault="00475BB8" w:rsidP="00475BB8">
      <w:r w:rsidRPr="00475BB8">
        <w:t> </w:t>
      </w:r>
    </w:p>
    <w:p w:rsidR="00475BB8" w:rsidRPr="00475BB8" w:rsidRDefault="00475BB8" w:rsidP="00475BB8">
      <w:pPr>
        <w:numPr>
          <w:ilvl w:val="0"/>
          <w:numId w:val="1"/>
        </w:numPr>
      </w:pPr>
      <w:hyperlink r:id="rId12" w:history="1">
        <w:r w:rsidRPr="00475BB8">
          <w:rPr>
            <w:rStyle w:val="a3"/>
          </w:rPr>
          <w:t>Конфиденциальность </w:t>
        </w:r>
      </w:hyperlink>
      <w:r w:rsidRPr="00475BB8">
        <w:t>| </w:t>
      </w:r>
    </w:p>
    <w:p w:rsidR="00475BB8" w:rsidRPr="00475BB8" w:rsidRDefault="00475BB8" w:rsidP="00475BB8">
      <w:pPr>
        <w:numPr>
          <w:ilvl w:val="0"/>
          <w:numId w:val="1"/>
        </w:numPr>
      </w:pPr>
      <w:hyperlink r:id="rId13" w:history="1">
        <w:r w:rsidRPr="00475BB8">
          <w:rPr>
            <w:rStyle w:val="a3"/>
          </w:rPr>
          <w:t>Указатель </w:t>
        </w:r>
      </w:hyperlink>
      <w:r w:rsidRPr="00475BB8">
        <w:t>|</w:t>
      </w:r>
    </w:p>
    <w:p w:rsidR="00475BB8" w:rsidRPr="00475BB8" w:rsidRDefault="00475BB8" w:rsidP="00475BB8">
      <w:r w:rsidRPr="00475BB8">
        <w:t> </w:t>
      </w:r>
    </w:p>
    <w:p w:rsidR="00475BB8" w:rsidRPr="00475BB8" w:rsidRDefault="00475BB8" w:rsidP="00475BB8">
      <w:pPr>
        <w:numPr>
          <w:ilvl w:val="0"/>
          <w:numId w:val="1"/>
        </w:numPr>
      </w:pPr>
      <w:hyperlink r:id="rId14" w:history="1">
        <w:r w:rsidRPr="00475BB8">
          <w:rPr>
            <w:rStyle w:val="a3"/>
          </w:rPr>
          <w:t>Остерегайтесь мошенничества</w:t>
        </w:r>
      </w:hyperlink>
      <w:r w:rsidRPr="00475BB8">
        <w:t> |</w:t>
      </w:r>
    </w:p>
    <w:p w:rsidR="00475BB8" w:rsidRPr="00475BB8" w:rsidRDefault="00475BB8" w:rsidP="00475BB8">
      <w:r w:rsidRPr="00475BB8">
        <w:t> </w:t>
      </w:r>
    </w:p>
    <w:p w:rsidR="00475BB8" w:rsidRPr="00475BB8" w:rsidRDefault="00475BB8" w:rsidP="00475BB8">
      <w:pPr>
        <w:numPr>
          <w:ilvl w:val="0"/>
          <w:numId w:val="1"/>
        </w:numPr>
      </w:pPr>
      <w:hyperlink r:id="rId15" w:history="1">
        <w:r w:rsidRPr="00475BB8">
          <w:rPr>
            <w:rStyle w:val="a3"/>
          </w:rPr>
          <w:t>На</w:t>
        </w:r>
      </w:hyperlink>
    </w:p>
    <w:p w:rsidR="00406D93" w:rsidRDefault="00406D93">
      <w:bookmarkStart w:id="0" w:name="_GoBack"/>
      <w:bookmarkEnd w:id="0"/>
    </w:p>
    <w:sectPr w:rsidR="00406D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DE2F7E"/>
    <w:multiLevelType w:val="multilevel"/>
    <w:tmpl w:val="5FF6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BB8"/>
    <w:rsid w:val="00406D93"/>
    <w:rsid w:val="00475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5B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5B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892879">
      <w:bodyDiv w:val="1"/>
      <w:marLeft w:val="0"/>
      <w:marRight w:val="0"/>
      <w:marTop w:val="0"/>
      <w:marBottom w:val="0"/>
      <w:divBdr>
        <w:top w:val="none" w:sz="0" w:space="0" w:color="auto"/>
        <w:left w:val="none" w:sz="0" w:space="0" w:color="auto"/>
        <w:bottom w:val="none" w:sz="0" w:space="0" w:color="auto"/>
        <w:right w:val="none" w:sz="0" w:space="0" w:color="auto"/>
      </w:divBdr>
      <w:divsChild>
        <w:div w:id="500387560">
          <w:marLeft w:val="0"/>
          <w:marRight w:val="0"/>
          <w:marTop w:val="0"/>
          <w:marBottom w:val="0"/>
          <w:divBdr>
            <w:top w:val="none" w:sz="0" w:space="0" w:color="auto"/>
            <w:left w:val="none" w:sz="0" w:space="0" w:color="auto"/>
            <w:bottom w:val="none" w:sz="0" w:space="0" w:color="auto"/>
            <w:right w:val="none" w:sz="0" w:space="0" w:color="auto"/>
          </w:divBdr>
          <w:divsChild>
            <w:div w:id="46800014">
              <w:blockQuote w:val="1"/>
              <w:marLeft w:val="240"/>
              <w:marRight w:val="240"/>
              <w:marTop w:val="240"/>
              <w:marBottom w:val="240"/>
              <w:divBdr>
                <w:top w:val="none" w:sz="0" w:space="0" w:color="auto"/>
                <w:left w:val="none" w:sz="0" w:space="0" w:color="auto"/>
                <w:bottom w:val="none" w:sz="0" w:space="0" w:color="auto"/>
                <w:right w:val="none" w:sz="0" w:space="0" w:color="auto"/>
              </w:divBdr>
            </w:div>
            <w:div w:id="197725001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2008627113">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354842525">
              <w:blockQuote w:val="1"/>
              <w:marLeft w:val="240"/>
              <w:marRight w:val="240"/>
              <w:marTop w:val="240"/>
              <w:marBottom w:val="240"/>
              <w:divBdr>
                <w:top w:val="none" w:sz="0" w:space="0" w:color="auto"/>
                <w:left w:val="none" w:sz="0" w:space="0" w:color="auto"/>
                <w:bottom w:val="none" w:sz="0" w:space="0" w:color="auto"/>
                <w:right w:val="none" w:sz="0" w:space="0" w:color="auto"/>
              </w:divBdr>
            </w:div>
            <w:div w:id="1559172253">
              <w:blockQuote w:val="1"/>
              <w:marLeft w:val="240"/>
              <w:marRight w:val="240"/>
              <w:marTop w:val="240"/>
              <w:marBottom w:val="240"/>
              <w:divBdr>
                <w:top w:val="none" w:sz="0" w:space="0" w:color="auto"/>
                <w:left w:val="none" w:sz="0" w:space="0" w:color="auto"/>
                <w:bottom w:val="none" w:sz="0" w:space="0" w:color="auto"/>
                <w:right w:val="none" w:sz="0" w:space="0" w:color="auto"/>
              </w:divBdr>
            </w:div>
            <w:div w:id="1274826477">
              <w:blockQuote w:val="1"/>
              <w:marLeft w:val="240"/>
              <w:marRight w:val="240"/>
              <w:marTop w:val="240"/>
              <w:marBottom w:val="240"/>
              <w:divBdr>
                <w:top w:val="none" w:sz="0" w:space="0" w:color="auto"/>
                <w:left w:val="none" w:sz="0" w:space="0" w:color="auto"/>
                <w:bottom w:val="none" w:sz="0" w:space="0" w:color="auto"/>
                <w:right w:val="none" w:sz="0" w:space="0" w:color="auto"/>
              </w:divBdr>
            </w:div>
            <w:div w:id="2042123344">
              <w:blockQuote w:val="1"/>
              <w:marLeft w:val="240"/>
              <w:marRight w:val="240"/>
              <w:marTop w:val="240"/>
              <w:marBottom w:val="240"/>
              <w:divBdr>
                <w:top w:val="none" w:sz="0" w:space="0" w:color="auto"/>
                <w:left w:val="none" w:sz="0" w:space="0" w:color="auto"/>
                <w:bottom w:val="none" w:sz="0" w:space="0" w:color="auto"/>
                <w:right w:val="none" w:sz="0" w:space="0" w:color="auto"/>
              </w:divBdr>
            </w:div>
            <w:div w:id="696855546">
              <w:blockQuote w:val="1"/>
              <w:marLeft w:val="240"/>
              <w:marRight w:val="240"/>
              <w:marTop w:val="240"/>
              <w:marBottom w:val="240"/>
              <w:divBdr>
                <w:top w:val="none" w:sz="0" w:space="0" w:color="auto"/>
                <w:left w:val="none" w:sz="0" w:space="0" w:color="auto"/>
                <w:bottom w:val="none" w:sz="0" w:space="0" w:color="auto"/>
                <w:right w:val="none" w:sz="0" w:space="0" w:color="auto"/>
              </w:divBdr>
            </w:div>
            <w:div w:id="476454244">
              <w:blockQuote w:val="1"/>
              <w:marLeft w:val="240"/>
              <w:marRight w:val="240"/>
              <w:marTop w:val="240"/>
              <w:marBottom w:val="240"/>
              <w:divBdr>
                <w:top w:val="none" w:sz="0" w:space="0" w:color="auto"/>
                <w:left w:val="none" w:sz="0" w:space="0" w:color="auto"/>
                <w:bottom w:val="none" w:sz="0" w:space="0" w:color="auto"/>
                <w:right w:val="none" w:sz="0" w:space="0" w:color="auto"/>
              </w:divBdr>
            </w:div>
            <w:div w:id="354424425">
              <w:blockQuote w:val="1"/>
              <w:marLeft w:val="240"/>
              <w:marRight w:val="240"/>
              <w:marTop w:val="240"/>
              <w:marBottom w:val="240"/>
              <w:divBdr>
                <w:top w:val="none" w:sz="0" w:space="0" w:color="auto"/>
                <w:left w:val="none" w:sz="0" w:space="0" w:color="auto"/>
                <w:bottom w:val="none" w:sz="0" w:space="0" w:color="auto"/>
                <w:right w:val="none" w:sz="0" w:space="0" w:color="auto"/>
              </w:divBdr>
            </w:div>
            <w:div w:id="979918470">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56635844">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608344989">
              <w:blockQuote w:val="1"/>
              <w:marLeft w:val="240"/>
              <w:marRight w:val="240"/>
              <w:marTop w:val="240"/>
              <w:marBottom w:val="240"/>
              <w:divBdr>
                <w:top w:val="none" w:sz="0" w:space="0" w:color="auto"/>
                <w:left w:val="none" w:sz="0" w:space="0" w:color="auto"/>
                <w:bottom w:val="none" w:sz="0" w:space="0" w:color="auto"/>
                <w:right w:val="none" w:sz="0" w:space="0" w:color="auto"/>
              </w:divBdr>
            </w:div>
            <w:div w:id="1811510949">
              <w:blockQuote w:val="1"/>
              <w:marLeft w:val="240"/>
              <w:marRight w:val="240"/>
              <w:marTop w:val="240"/>
              <w:marBottom w:val="240"/>
              <w:divBdr>
                <w:top w:val="none" w:sz="0" w:space="0" w:color="auto"/>
                <w:left w:val="none" w:sz="0" w:space="0" w:color="auto"/>
                <w:bottom w:val="none" w:sz="0" w:space="0" w:color="auto"/>
                <w:right w:val="none" w:sz="0" w:space="0" w:color="auto"/>
              </w:divBdr>
            </w:div>
            <w:div w:id="975110932">
              <w:blockQuote w:val="1"/>
              <w:marLeft w:val="240"/>
              <w:marRight w:val="240"/>
              <w:marTop w:val="240"/>
              <w:marBottom w:val="240"/>
              <w:divBdr>
                <w:top w:val="none" w:sz="0" w:space="0" w:color="auto"/>
                <w:left w:val="none" w:sz="0" w:space="0" w:color="auto"/>
                <w:bottom w:val="none" w:sz="0" w:space="0" w:color="auto"/>
                <w:right w:val="none" w:sz="0" w:space="0" w:color="auto"/>
              </w:divBdr>
            </w:div>
            <w:div w:id="812992107">
              <w:blockQuote w:val="1"/>
              <w:marLeft w:val="240"/>
              <w:marRight w:val="240"/>
              <w:marTop w:val="240"/>
              <w:marBottom w:val="240"/>
              <w:divBdr>
                <w:top w:val="none" w:sz="0" w:space="0" w:color="auto"/>
                <w:left w:val="none" w:sz="0" w:space="0" w:color="auto"/>
                <w:bottom w:val="none" w:sz="0" w:space="0" w:color="auto"/>
                <w:right w:val="none" w:sz="0" w:space="0" w:color="auto"/>
              </w:divBdr>
            </w:div>
            <w:div w:id="87316265">
              <w:blockQuote w:val="1"/>
              <w:marLeft w:val="240"/>
              <w:marRight w:val="240"/>
              <w:marTop w:val="240"/>
              <w:marBottom w:val="240"/>
              <w:divBdr>
                <w:top w:val="none" w:sz="0" w:space="0" w:color="auto"/>
                <w:left w:val="none" w:sz="0" w:space="0" w:color="auto"/>
                <w:bottom w:val="none" w:sz="0" w:space="0" w:color="auto"/>
                <w:right w:val="none" w:sz="0" w:space="0" w:color="auto"/>
              </w:divBdr>
            </w:div>
            <w:div w:id="101203037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28371198">
                  <w:blockQuote w:val="1"/>
                  <w:marLeft w:val="240"/>
                  <w:marRight w:val="240"/>
                  <w:marTop w:val="240"/>
                  <w:marBottom w:val="240"/>
                  <w:divBdr>
                    <w:top w:val="none" w:sz="0" w:space="0" w:color="auto"/>
                    <w:left w:val="none" w:sz="0" w:space="0" w:color="auto"/>
                    <w:bottom w:val="none" w:sz="0" w:space="0" w:color="auto"/>
                    <w:right w:val="none" w:sz="0" w:space="0" w:color="auto"/>
                  </w:divBdr>
                </w:div>
                <w:div w:id="68037136">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30338119">
              <w:blockQuote w:val="1"/>
              <w:marLeft w:val="240"/>
              <w:marRight w:val="240"/>
              <w:marTop w:val="240"/>
              <w:marBottom w:val="240"/>
              <w:divBdr>
                <w:top w:val="none" w:sz="0" w:space="0" w:color="auto"/>
                <w:left w:val="none" w:sz="0" w:space="0" w:color="auto"/>
                <w:bottom w:val="none" w:sz="0" w:space="0" w:color="auto"/>
                <w:right w:val="none" w:sz="0" w:space="0" w:color="auto"/>
              </w:divBdr>
            </w:div>
            <w:div w:id="1760297778">
              <w:blockQuote w:val="1"/>
              <w:marLeft w:val="240"/>
              <w:marRight w:val="240"/>
              <w:marTop w:val="240"/>
              <w:marBottom w:val="240"/>
              <w:divBdr>
                <w:top w:val="none" w:sz="0" w:space="0" w:color="auto"/>
                <w:left w:val="none" w:sz="0" w:space="0" w:color="auto"/>
                <w:bottom w:val="none" w:sz="0" w:space="0" w:color="auto"/>
                <w:right w:val="none" w:sz="0" w:space="0" w:color="auto"/>
              </w:divBdr>
            </w:div>
            <w:div w:id="467170298">
              <w:blockQuote w:val="1"/>
              <w:marLeft w:val="240"/>
              <w:marRight w:val="240"/>
              <w:marTop w:val="240"/>
              <w:marBottom w:val="240"/>
              <w:divBdr>
                <w:top w:val="none" w:sz="0" w:space="0" w:color="auto"/>
                <w:left w:val="none" w:sz="0" w:space="0" w:color="auto"/>
                <w:bottom w:val="none" w:sz="0" w:space="0" w:color="auto"/>
                <w:right w:val="none" w:sz="0" w:space="0" w:color="auto"/>
              </w:divBdr>
            </w:div>
            <w:div w:id="1875993927">
              <w:blockQuote w:val="1"/>
              <w:marLeft w:val="240"/>
              <w:marRight w:val="240"/>
              <w:marTop w:val="240"/>
              <w:marBottom w:val="240"/>
              <w:divBdr>
                <w:top w:val="none" w:sz="0" w:space="0" w:color="auto"/>
                <w:left w:val="none" w:sz="0" w:space="0" w:color="auto"/>
                <w:bottom w:val="none" w:sz="0" w:space="0" w:color="auto"/>
                <w:right w:val="none" w:sz="0" w:space="0" w:color="auto"/>
              </w:divBdr>
            </w:div>
            <w:div w:id="171994387">
              <w:blockQuote w:val="1"/>
              <w:marLeft w:val="240"/>
              <w:marRight w:val="240"/>
              <w:marTop w:val="240"/>
              <w:marBottom w:val="240"/>
              <w:divBdr>
                <w:top w:val="none" w:sz="0" w:space="0" w:color="auto"/>
                <w:left w:val="none" w:sz="0" w:space="0" w:color="auto"/>
                <w:bottom w:val="none" w:sz="0" w:space="0" w:color="auto"/>
                <w:right w:val="none" w:sz="0" w:space="0" w:color="auto"/>
              </w:divBdr>
            </w:div>
            <w:div w:id="230190650">
              <w:blockQuote w:val="1"/>
              <w:marLeft w:val="240"/>
              <w:marRight w:val="240"/>
              <w:marTop w:val="240"/>
              <w:marBottom w:val="240"/>
              <w:divBdr>
                <w:top w:val="none" w:sz="0" w:space="0" w:color="auto"/>
                <w:left w:val="none" w:sz="0" w:space="0" w:color="auto"/>
                <w:bottom w:val="none" w:sz="0" w:space="0" w:color="auto"/>
                <w:right w:val="none" w:sz="0" w:space="0" w:color="auto"/>
              </w:divBdr>
            </w:div>
            <w:div w:id="1101687053">
              <w:blockQuote w:val="1"/>
              <w:marLeft w:val="240"/>
              <w:marRight w:val="240"/>
              <w:marTop w:val="240"/>
              <w:marBottom w:val="240"/>
              <w:divBdr>
                <w:top w:val="none" w:sz="0" w:space="0" w:color="auto"/>
                <w:left w:val="none" w:sz="0" w:space="0" w:color="auto"/>
                <w:bottom w:val="none" w:sz="0" w:space="0" w:color="auto"/>
                <w:right w:val="none" w:sz="0" w:space="0" w:color="auto"/>
              </w:divBdr>
            </w:div>
            <w:div w:id="976958590">
              <w:blockQuote w:val="1"/>
              <w:marLeft w:val="240"/>
              <w:marRight w:val="240"/>
              <w:marTop w:val="240"/>
              <w:marBottom w:val="240"/>
              <w:divBdr>
                <w:top w:val="none" w:sz="0" w:space="0" w:color="auto"/>
                <w:left w:val="none" w:sz="0" w:space="0" w:color="auto"/>
                <w:bottom w:val="none" w:sz="0" w:space="0" w:color="auto"/>
                <w:right w:val="none" w:sz="0" w:space="0" w:color="auto"/>
              </w:divBdr>
            </w:div>
            <w:div w:id="1722753188">
              <w:blockQuote w:val="1"/>
              <w:marLeft w:val="240"/>
              <w:marRight w:val="240"/>
              <w:marTop w:val="240"/>
              <w:marBottom w:val="240"/>
              <w:divBdr>
                <w:top w:val="none" w:sz="0" w:space="0" w:color="auto"/>
                <w:left w:val="none" w:sz="0" w:space="0" w:color="auto"/>
                <w:bottom w:val="none" w:sz="0" w:space="0" w:color="auto"/>
                <w:right w:val="none" w:sz="0" w:space="0" w:color="auto"/>
              </w:divBdr>
            </w:div>
            <w:div w:id="1450928293">
              <w:blockQuote w:val="1"/>
              <w:marLeft w:val="240"/>
              <w:marRight w:val="240"/>
              <w:marTop w:val="240"/>
              <w:marBottom w:val="240"/>
              <w:divBdr>
                <w:top w:val="none" w:sz="0" w:space="0" w:color="auto"/>
                <w:left w:val="none" w:sz="0" w:space="0" w:color="auto"/>
                <w:bottom w:val="none" w:sz="0" w:space="0" w:color="auto"/>
                <w:right w:val="none" w:sz="0" w:space="0" w:color="auto"/>
              </w:divBdr>
            </w:div>
            <w:div w:id="490676740">
              <w:blockQuote w:val="1"/>
              <w:marLeft w:val="240"/>
              <w:marRight w:val="240"/>
              <w:marTop w:val="240"/>
              <w:marBottom w:val="240"/>
              <w:divBdr>
                <w:top w:val="none" w:sz="0" w:space="0" w:color="auto"/>
                <w:left w:val="none" w:sz="0" w:space="0" w:color="auto"/>
                <w:bottom w:val="none" w:sz="0" w:space="0" w:color="auto"/>
                <w:right w:val="none" w:sz="0" w:space="0" w:color="auto"/>
              </w:divBdr>
            </w:div>
            <w:div w:id="56557832">
              <w:blockQuote w:val="1"/>
              <w:marLeft w:val="240"/>
              <w:marRight w:val="240"/>
              <w:marTop w:val="240"/>
              <w:marBottom w:val="240"/>
              <w:divBdr>
                <w:top w:val="none" w:sz="0" w:space="0" w:color="auto"/>
                <w:left w:val="none" w:sz="0" w:space="0" w:color="auto"/>
                <w:bottom w:val="none" w:sz="0" w:space="0" w:color="auto"/>
                <w:right w:val="none" w:sz="0" w:space="0" w:color="auto"/>
              </w:divBdr>
            </w:div>
            <w:div w:id="394818431">
              <w:blockQuote w:val="1"/>
              <w:marLeft w:val="240"/>
              <w:marRight w:val="240"/>
              <w:marTop w:val="240"/>
              <w:marBottom w:val="240"/>
              <w:divBdr>
                <w:top w:val="none" w:sz="0" w:space="0" w:color="auto"/>
                <w:left w:val="none" w:sz="0" w:space="0" w:color="auto"/>
                <w:bottom w:val="none" w:sz="0" w:space="0" w:color="auto"/>
                <w:right w:val="none" w:sz="0" w:space="0" w:color="auto"/>
              </w:divBdr>
            </w:div>
            <w:div w:id="1846482210">
              <w:blockQuote w:val="1"/>
              <w:marLeft w:val="240"/>
              <w:marRight w:val="240"/>
              <w:marTop w:val="240"/>
              <w:marBottom w:val="240"/>
              <w:divBdr>
                <w:top w:val="none" w:sz="0" w:space="0" w:color="auto"/>
                <w:left w:val="none" w:sz="0" w:space="0" w:color="auto"/>
                <w:bottom w:val="none" w:sz="0" w:space="0" w:color="auto"/>
                <w:right w:val="none" w:sz="0" w:space="0" w:color="auto"/>
              </w:divBdr>
            </w:div>
            <w:div w:id="1095059488">
              <w:blockQuote w:val="1"/>
              <w:marLeft w:val="240"/>
              <w:marRight w:val="240"/>
              <w:marTop w:val="240"/>
              <w:marBottom w:val="240"/>
              <w:divBdr>
                <w:top w:val="none" w:sz="0" w:space="0" w:color="auto"/>
                <w:left w:val="none" w:sz="0" w:space="0" w:color="auto"/>
                <w:bottom w:val="none" w:sz="0" w:space="0" w:color="auto"/>
                <w:right w:val="none" w:sz="0" w:space="0" w:color="auto"/>
              </w:divBdr>
            </w:div>
            <w:div w:id="389771534">
              <w:blockQuote w:val="1"/>
              <w:marLeft w:val="240"/>
              <w:marRight w:val="240"/>
              <w:marTop w:val="240"/>
              <w:marBottom w:val="240"/>
              <w:divBdr>
                <w:top w:val="none" w:sz="0" w:space="0" w:color="auto"/>
                <w:left w:val="none" w:sz="0" w:space="0" w:color="auto"/>
                <w:bottom w:val="none" w:sz="0" w:space="0" w:color="auto"/>
                <w:right w:val="none" w:sz="0" w:space="0" w:color="auto"/>
              </w:divBdr>
            </w:div>
            <w:div w:id="1620643639">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46049301">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263684040">
              <w:blockQuote w:val="1"/>
              <w:marLeft w:val="240"/>
              <w:marRight w:val="240"/>
              <w:marTop w:val="240"/>
              <w:marBottom w:val="240"/>
              <w:divBdr>
                <w:top w:val="none" w:sz="0" w:space="0" w:color="auto"/>
                <w:left w:val="none" w:sz="0" w:space="0" w:color="auto"/>
                <w:bottom w:val="none" w:sz="0" w:space="0" w:color="auto"/>
                <w:right w:val="none" w:sz="0" w:space="0" w:color="auto"/>
              </w:divBdr>
            </w:div>
            <w:div w:id="197009572">
              <w:blockQuote w:val="1"/>
              <w:marLeft w:val="240"/>
              <w:marRight w:val="240"/>
              <w:marTop w:val="240"/>
              <w:marBottom w:val="240"/>
              <w:divBdr>
                <w:top w:val="none" w:sz="0" w:space="0" w:color="auto"/>
                <w:left w:val="none" w:sz="0" w:space="0" w:color="auto"/>
                <w:bottom w:val="none" w:sz="0" w:space="0" w:color="auto"/>
                <w:right w:val="none" w:sz="0" w:space="0" w:color="auto"/>
              </w:divBdr>
            </w:div>
            <w:div w:id="1290816820">
              <w:blockQuote w:val="1"/>
              <w:marLeft w:val="240"/>
              <w:marRight w:val="240"/>
              <w:marTop w:val="240"/>
              <w:marBottom w:val="240"/>
              <w:divBdr>
                <w:top w:val="none" w:sz="0" w:space="0" w:color="auto"/>
                <w:left w:val="none" w:sz="0" w:space="0" w:color="auto"/>
                <w:bottom w:val="none" w:sz="0" w:space="0" w:color="auto"/>
                <w:right w:val="none" w:sz="0" w:space="0" w:color="auto"/>
              </w:divBdr>
            </w:div>
            <w:div w:id="1400176850">
              <w:blockQuote w:val="1"/>
              <w:marLeft w:val="240"/>
              <w:marRight w:val="240"/>
              <w:marTop w:val="240"/>
              <w:marBottom w:val="240"/>
              <w:divBdr>
                <w:top w:val="none" w:sz="0" w:space="0" w:color="auto"/>
                <w:left w:val="none" w:sz="0" w:space="0" w:color="auto"/>
                <w:bottom w:val="none" w:sz="0" w:space="0" w:color="auto"/>
                <w:right w:val="none" w:sz="0" w:space="0" w:color="auto"/>
              </w:divBdr>
            </w:div>
            <w:div w:id="2132547183">
              <w:blockQuote w:val="1"/>
              <w:marLeft w:val="240"/>
              <w:marRight w:val="240"/>
              <w:marTop w:val="240"/>
              <w:marBottom w:val="240"/>
              <w:divBdr>
                <w:top w:val="none" w:sz="0" w:space="0" w:color="auto"/>
                <w:left w:val="none" w:sz="0" w:space="0" w:color="auto"/>
                <w:bottom w:val="none" w:sz="0" w:space="0" w:color="auto"/>
                <w:right w:val="none" w:sz="0" w:space="0" w:color="auto"/>
              </w:divBdr>
            </w:div>
            <w:div w:id="641230654">
              <w:blockQuote w:val="1"/>
              <w:marLeft w:val="240"/>
              <w:marRight w:val="240"/>
              <w:marTop w:val="240"/>
              <w:marBottom w:val="240"/>
              <w:divBdr>
                <w:top w:val="none" w:sz="0" w:space="0" w:color="auto"/>
                <w:left w:val="none" w:sz="0" w:space="0" w:color="auto"/>
                <w:bottom w:val="none" w:sz="0" w:space="0" w:color="auto"/>
                <w:right w:val="none" w:sz="0" w:space="0" w:color="auto"/>
              </w:divBdr>
            </w:div>
            <w:div w:id="1635258302">
              <w:blockQuote w:val="1"/>
              <w:marLeft w:val="240"/>
              <w:marRight w:val="240"/>
              <w:marTop w:val="240"/>
              <w:marBottom w:val="240"/>
              <w:divBdr>
                <w:top w:val="none" w:sz="0" w:space="0" w:color="auto"/>
                <w:left w:val="none" w:sz="0" w:space="0" w:color="auto"/>
                <w:bottom w:val="none" w:sz="0" w:space="0" w:color="auto"/>
                <w:right w:val="none" w:sz="0" w:space="0" w:color="auto"/>
              </w:divBdr>
            </w:div>
            <w:div w:id="2091920898">
              <w:blockQuote w:val="1"/>
              <w:marLeft w:val="240"/>
              <w:marRight w:val="240"/>
              <w:marTop w:val="240"/>
              <w:marBottom w:val="240"/>
              <w:divBdr>
                <w:top w:val="none" w:sz="0" w:space="0" w:color="auto"/>
                <w:left w:val="none" w:sz="0" w:space="0" w:color="auto"/>
                <w:bottom w:val="none" w:sz="0" w:space="0" w:color="auto"/>
                <w:right w:val="none" w:sz="0" w:space="0" w:color="auto"/>
              </w:divBdr>
            </w:div>
            <w:div w:id="357246342">
              <w:blockQuote w:val="1"/>
              <w:marLeft w:val="240"/>
              <w:marRight w:val="240"/>
              <w:marTop w:val="240"/>
              <w:marBottom w:val="240"/>
              <w:divBdr>
                <w:top w:val="none" w:sz="0" w:space="0" w:color="auto"/>
                <w:left w:val="none" w:sz="0" w:space="0" w:color="auto"/>
                <w:bottom w:val="none" w:sz="0" w:space="0" w:color="auto"/>
                <w:right w:val="none" w:sz="0" w:space="0" w:color="auto"/>
              </w:divBdr>
            </w:div>
            <w:div w:id="217667367">
              <w:blockQuote w:val="1"/>
              <w:marLeft w:val="240"/>
              <w:marRight w:val="240"/>
              <w:marTop w:val="240"/>
              <w:marBottom w:val="240"/>
              <w:divBdr>
                <w:top w:val="none" w:sz="0" w:space="0" w:color="auto"/>
                <w:left w:val="none" w:sz="0" w:space="0" w:color="auto"/>
                <w:bottom w:val="none" w:sz="0" w:space="0" w:color="auto"/>
                <w:right w:val="none" w:sz="0" w:space="0" w:color="auto"/>
              </w:divBdr>
            </w:div>
            <w:div w:id="73362177">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146216518">
          <w:marLeft w:val="0"/>
          <w:marRight w:val="0"/>
          <w:marTop w:val="0"/>
          <w:marBottom w:val="0"/>
          <w:divBdr>
            <w:top w:val="dotted" w:sz="2" w:space="6" w:color="333333"/>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ru/documents/decl_conv/conventions/orgcrime.shtml" TargetMode="External"/><Relationship Id="rId13" Type="http://schemas.openxmlformats.org/officeDocument/2006/relationships/hyperlink" Target="https://www.un.org/ru/sections/about-website/z-site-index/index.html" TargetMode="External"/><Relationship Id="rId3" Type="http://schemas.microsoft.com/office/2007/relationships/stylesWithEffects" Target="stylesWithEffects.xml"/><Relationship Id="rId7" Type="http://schemas.openxmlformats.org/officeDocument/2006/relationships/hyperlink" Target="http://www.un.org/ru/ecosoc/unodc/" TargetMode="External"/><Relationship Id="rId12" Type="http://schemas.openxmlformats.org/officeDocument/2006/relationships/hyperlink" Target="https://www.un.org/ru/sections/about-website/privacy-notice/index.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un.org/ru/documents/ods.asp?m=A/RES/58/4" TargetMode="External"/><Relationship Id="rId11" Type="http://schemas.openxmlformats.org/officeDocument/2006/relationships/hyperlink" Target="https://www.un.org/ru/sections/about-website/terms-use/index.html" TargetMode="External"/><Relationship Id="rId5" Type="http://schemas.openxmlformats.org/officeDocument/2006/relationships/webSettings" Target="webSettings.xml"/><Relationship Id="rId15" Type="http://schemas.openxmlformats.org/officeDocument/2006/relationships/hyperlink" Target="https://www.un.org/ru/contact-us/index.html" TargetMode="External"/><Relationship Id="rId10" Type="http://schemas.openxmlformats.org/officeDocument/2006/relationships/hyperlink" Target="https://www.un.org/ru/sections/about-website/copyright/" TargetMode="External"/><Relationship Id="rId4" Type="http://schemas.openxmlformats.org/officeDocument/2006/relationships/settings" Target="settings.xml"/><Relationship Id="rId9" Type="http://schemas.openxmlformats.org/officeDocument/2006/relationships/hyperlink" Target="http://www.un.org/ru/documents/ods.asp?m=A/RES/51/59" TargetMode="External"/><Relationship Id="rId14" Type="http://schemas.openxmlformats.org/officeDocument/2006/relationships/hyperlink" Target="https://www.un.org/ru/sections/about-website/fraud-alert/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20491</Words>
  <Characters>116800</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2021-05-31T14:59:00Z</dcterms:created>
  <dcterms:modified xsi:type="dcterms:W3CDTF">2021-05-31T14:59:00Z</dcterms:modified>
</cp:coreProperties>
</file>