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271A" w:rsidRDefault="00C7271A" w:rsidP="00C7271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</w:pPr>
      <w:r w:rsidRPr="000A1054">
        <w:rPr>
          <w:b/>
          <w:noProof/>
          <w:lang w:eastAsia="ru-RU"/>
        </w:rPr>
        <w:drawing>
          <wp:inline distT="0" distB="0" distL="0" distR="0" wp14:anchorId="03145DAF" wp14:editId="3F5AB467">
            <wp:extent cx="600075" cy="767106"/>
            <wp:effectExtent l="0" t="0" r="0" b="0"/>
            <wp:docPr id="3" name="Рисунок 3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683" cy="788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271A" w:rsidRPr="004B02AF" w:rsidRDefault="00C7271A" w:rsidP="00C7271A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2"/>
          <w:sz w:val="31"/>
          <w:szCs w:val="31"/>
          <w:lang w:eastAsia="ru-RU"/>
        </w:rPr>
      </w:pPr>
      <w:r w:rsidRPr="004B02AF">
        <w:rPr>
          <w:rFonts w:ascii="Times New Roman" w:eastAsia="Times New Roman" w:hAnsi="Times New Roman" w:cs="Times New Roman"/>
          <w:color w:val="000000"/>
          <w:spacing w:val="-2"/>
          <w:sz w:val="31"/>
          <w:szCs w:val="31"/>
          <w:lang w:eastAsia="ru-RU"/>
        </w:rPr>
        <w:t>РОССИЙСКАЯ ФЕДЕРАЦИЯ</w:t>
      </w:r>
    </w:p>
    <w:p w:rsidR="00C7271A" w:rsidRPr="004B02AF" w:rsidRDefault="00C7271A" w:rsidP="00C7271A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2"/>
          <w:sz w:val="31"/>
          <w:szCs w:val="31"/>
          <w:lang w:eastAsia="ru-RU"/>
        </w:rPr>
      </w:pPr>
      <w:r w:rsidRPr="004B02AF">
        <w:rPr>
          <w:rFonts w:ascii="Times New Roman" w:eastAsia="Times New Roman" w:hAnsi="Times New Roman" w:cs="Times New Roman"/>
          <w:color w:val="000000"/>
          <w:spacing w:val="-2"/>
          <w:sz w:val="31"/>
          <w:szCs w:val="31"/>
          <w:lang w:eastAsia="ru-RU"/>
        </w:rPr>
        <w:t>РОСТОВСКАЯ ОБЛАСТЬ</w:t>
      </w:r>
    </w:p>
    <w:p w:rsidR="00C7271A" w:rsidRPr="004B02AF" w:rsidRDefault="00C7271A" w:rsidP="00C7271A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2"/>
          <w:sz w:val="27"/>
          <w:szCs w:val="27"/>
          <w:lang w:eastAsia="ru-RU"/>
        </w:rPr>
      </w:pPr>
      <w:r w:rsidRPr="004B02AF">
        <w:rPr>
          <w:rFonts w:ascii="Times New Roman" w:eastAsia="Times New Roman" w:hAnsi="Times New Roman" w:cs="Times New Roman"/>
          <w:color w:val="000000"/>
          <w:spacing w:val="-2"/>
          <w:sz w:val="31"/>
          <w:szCs w:val="31"/>
          <w:lang w:eastAsia="ru-RU"/>
        </w:rPr>
        <w:t>ОКТЯБРЬСКИЙ РАЙОН</w:t>
      </w:r>
    </w:p>
    <w:p w:rsidR="00C7271A" w:rsidRPr="004B02AF" w:rsidRDefault="00C7271A" w:rsidP="00C7271A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0000"/>
          <w:spacing w:val="-2"/>
          <w:sz w:val="21"/>
          <w:szCs w:val="21"/>
          <w:lang w:eastAsia="ru-RU"/>
        </w:rPr>
      </w:pPr>
      <w:r w:rsidRPr="004B02AF">
        <w:rPr>
          <w:rFonts w:ascii="Times New Roman" w:eastAsia="Times New Roman" w:hAnsi="Times New Roman" w:cs="Times New Roman"/>
          <w:b/>
          <w:caps/>
          <w:color w:val="000000"/>
          <w:spacing w:val="-2"/>
          <w:sz w:val="21"/>
          <w:szCs w:val="21"/>
          <w:lang w:eastAsia="ru-RU"/>
        </w:rPr>
        <w:t>Муниципальное образование «Красюковское сельское поселение»</w:t>
      </w:r>
    </w:p>
    <w:p w:rsidR="00C7271A" w:rsidRPr="004B02AF" w:rsidRDefault="00C7271A" w:rsidP="00C7271A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aps/>
          <w:color w:val="000000"/>
          <w:spacing w:val="-2"/>
          <w:sz w:val="23"/>
          <w:szCs w:val="23"/>
          <w:lang w:eastAsia="ru-RU"/>
        </w:rPr>
      </w:pPr>
      <w:r w:rsidRPr="004B02AF">
        <w:rPr>
          <w:rFonts w:ascii="Times New Roman" w:eastAsia="Times New Roman" w:hAnsi="Times New Roman" w:cs="Times New Roman"/>
          <w:b/>
          <w:caps/>
          <w:color w:val="000000"/>
          <w:spacing w:val="-2"/>
          <w:sz w:val="21"/>
          <w:szCs w:val="21"/>
          <w:lang w:eastAsia="ru-RU"/>
        </w:rPr>
        <w:t>Собрание депутатов красюковского сельского поселения</w:t>
      </w:r>
    </w:p>
    <w:p w:rsidR="00C7271A" w:rsidRPr="004B02AF" w:rsidRDefault="00C7271A" w:rsidP="00C7271A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aps/>
          <w:color w:val="000000"/>
          <w:spacing w:val="-2"/>
          <w:sz w:val="23"/>
          <w:szCs w:val="23"/>
          <w:lang w:eastAsia="ru-RU"/>
        </w:rPr>
      </w:pPr>
    </w:p>
    <w:p w:rsidR="00C7271A" w:rsidRPr="004B02AF" w:rsidRDefault="00C7271A" w:rsidP="00C7271A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5"/>
          <w:szCs w:val="35"/>
          <w:lang w:eastAsia="ru-RU"/>
        </w:rPr>
      </w:pPr>
      <w:r w:rsidRPr="004B02AF">
        <w:rPr>
          <w:rFonts w:ascii="Times New Roman" w:eastAsia="Times New Roman" w:hAnsi="Times New Roman" w:cs="Times New Roman"/>
          <w:b/>
          <w:color w:val="000000"/>
          <w:spacing w:val="-2"/>
          <w:sz w:val="35"/>
          <w:szCs w:val="35"/>
          <w:lang w:eastAsia="ru-RU"/>
        </w:rPr>
        <w:t>ПОСТАНОВЛЕНИЕ</w:t>
      </w:r>
    </w:p>
    <w:p w:rsidR="00C7271A" w:rsidRPr="004B02AF" w:rsidRDefault="00C7271A" w:rsidP="00C7271A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2"/>
          <w:sz w:val="27"/>
          <w:szCs w:val="27"/>
          <w:lang w:eastAsia="ru-RU"/>
        </w:rPr>
      </w:pPr>
    </w:p>
    <w:p w:rsidR="00C7271A" w:rsidRPr="004B02AF" w:rsidRDefault="008653F1" w:rsidP="00C7271A">
      <w:pPr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05.03.2025</w:t>
      </w:r>
      <w:r w:rsidR="00C7271A"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C7271A" w:rsidRPr="004B02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</w:t>
      </w:r>
      <w:r w:rsidR="00097916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>38</w:t>
      </w:r>
      <w:r w:rsidR="00C7271A" w:rsidRPr="004B02AF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                               </w:t>
      </w:r>
      <w:r w:rsidR="00C7271A" w:rsidRPr="004B02AF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>сл. Красюковская</w:t>
      </w:r>
    </w:p>
    <w:p w:rsidR="00C7271A" w:rsidRDefault="00C7271A" w:rsidP="00C727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C7271A" w:rsidRPr="004B02AF" w:rsidRDefault="00C7271A" w:rsidP="00F74EFB">
      <w:pPr>
        <w:widowControl w:val="0"/>
        <w:autoSpaceDE w:val="0"/>
        <w:autoSpaceDN w:val="0"/>
        <w:adjustRightInd w:val="0"/>
        <w:spacing w:after="0" w:line="240" w:lineRule="auto"/>
        <w:ind w:right="4535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B02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 назначении проведения публичных слушаний по вопросам предоставления разрешения на откл</w:t>
      </w:r>
      <w:r w:rsidR="004764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онение от предельных параметров </w:t>
      </w:r>
      <w:r w:rsidRPr="004B02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разрешенного строительства с целью определения места размещения объектов капитального строительства и минимальных отступов при реконструкции и строительстве</w:t>
      </w:r>
    </w:p>
    <w:p w:rsidR="00C7271A" w:rsidRDefault="00C7271A" w:rsidP="00C727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C7271A" w:rsidRPr="004B02AF" w:rsidRDefault="00C7271A" w:rsidP="00C7271A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bookmarkStart w:id="0" w:name="bookmark0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Рассмот</w:t>
      </w:r>
      <w:r w:rsidR="008653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рев заявления гражданки Боевой Людмилы  Павловны</w:t>
      </w:r>
      <w:r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целях соблюдения права жителей </w:t>
      </w:r>
      <w:proofErr w:type="spellStart"/>
      <w:r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Красюковского</w:t>
      </w:r>
      <w:proofErr w:type="spellEnd"/>
      <w:r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на участие в обсуждении вопроса о предоставлении разрешения на отклонение и минимальных отступов от границ земельного участка, в соответствии с Градостроительным кодексом Российской Федерации, Федеральным законом от 06.10.2003 №131-ФЗ</w:t>
      </w:r>
      <w:r w:rsidR="00246E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46E31" w:rsidRPr="00246E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(ред. от 15.05.2024) </w:t>
      </w:r>
      <w:r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«Об общих принципах организации местного самоуправления в Российской  Федерации», Правилами землепользования и застройки, Положением о порядке организации и проведения публичных слушаний, общественных обсуждений в </w:t>
      </w:r>
      <w:proofErr w:type="spellStart"/>
      <w:r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Красюковском</w:t>
      </w:r>
      <w:proofErr w:type="spellEnd"/>
      <w:r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сельском поселении Октябрьского района Ростовской области по вопросам градостроительной деятельности, с Уставом муниципального образования «</w:t>
      </w:r>
      <w:proofErr w:type="spellStart"/>
      <w:r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Красюковское</w:t>
      </w:r>
      <w:proofErr w:type="spellEnd"/>
      <w:r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сельское поселение».</w:t>
      </w:r>
    </w:p>
    <w:p w:rsidR="00C7271A" w:rsidRPr="004B02AF" w:rsidRDefault="00C7271A" w:rsidP="00C727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</w:pPr>
    </w:p>
    <w:p w:rsidR="00C7271A" w:rsidRPr="004B02AF" w:rsidRDefault="00C7271A" w:rsidP="00C7271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</w:pPr>
      <w:r w:rsidRPr="004B02AF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ПОСТАНОВЛЯЮ:</w:t>
      </w:r>
      <w:bookmarkEnd w:id="0"/>
    </w:p>
    <w:p w:rsidR="00C7271A" w:rsidRPr="004B02AF" w:rsidRDefault="00C7271A" w:rsidP="00C7271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</w:pPr>
    </w:p>
    <w:p w:rsidR="001037B5" w:rsidRDefault="00C7271A" w:rsidP="001037B5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B02AF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      </w:t>
      </w:r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1.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Назначить публичные слушания по вопросу предоставления</w:t>
      </w:r>
      <w:r w:rsidR="008653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Боевой Людмиле  Павловне</w:t>
      </w:r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4B02A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разрешения на отклонение от предельных параметров допустимого размещения объекта капиталь</w:t>
      </w:r>
      <w:r w:rsidR="0016327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ного строения, при</w:t>
      </w:r>
      <w:r w:rsidR="00F74E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7552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строительстве</w:t>
      </w:r>
      <w:r w:rsidR="001632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B02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участке застройки с кадастровым номером </w:t>
      </w:r>
      <w:bookmarkStart w:id="1" w:name="_GoBack"/>
      <w:r w:rsidR="008653F1">
        <w:rPr>
          <w:rFonts w:ascii="Times New Roman" w:eastAsia="Times New Roman" w:hAnsi="Times New Roman" w:cs="Times New Roman"/>
          <w:sz w:val="28"/>
          <w:szCs w:val="28"/>
          <w:lang w:eastAsia="ru-RU"/>
        </w:rPr>
        <w:t>61:28:0070701:1429</w:t>
      </w:r>
      <w:bookmarkEnd w:id="1"/>
      <w:r w:rsidRPr="004B02AF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расположенн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по адресу:</w:t>
      </w:r>
      <w:r w:rsidR="00180F34" w:rsidRPr="00180F34">
        <w:rPr>
          <w:rFonts w:ascii="Times New Roman" w:hAnsi="Times New Roman" w:cs="Times New Roman"/>
          <w:sz w:val="28"/>
          <w:szCs w:val="28"/>
        </w:rPr>
        <w:t xml:space="preserve"> </w:t>
      </w:r>
      <w:r w:rsidR="00180F34">
        <w:rPr>
          <w:rFonts w:ascii="Times New Roman" w:hAnsi="Times New Roman" w:cs="Times New Roman"/>
          <w:sz w:val="28"/>
          <w:szCs w:val="28"/>
        </w:rPr>
        <w:t xml:space="preserve">Российская Федерация, </w:t>
      </w:r>
      <w:r w:rsidR="00180F34" w:rsidRPr="009F5C2A">
        <w:rPr>
          <w:rFonts w:ascii="Times New Roman" w:hAnsi="Times New Roman" w:cs="Times New Roman"/>
          <w:sz w:val="28"/>
          <w:szCs w:val="28"/>
        </w:rPr>
        <w:t xml:space="preserve">Ростовская область, </w:t>
      </w:r>
      <w:r w:rsidR="00180F34" w:rsidRPr="009F5C2A">
        <w:rPr>
          <w:rFonts w:ascii="Times New Roman" w:hAnsi="Times New Roman" w:cs="Times New Roman"/>
          <w:sz w:val="28"/>
          <w:szCs w:val="28"/>
        </w:rPr>
        <w:lastRenderedPageBreak/>
        <w:t xml:space="preserve">Октябрьский район, </w:t>
      </w:r>
      <w:proofErr w:type="spellStart"/>
      <w:r w:rsidR="00180F34">
        <w:rPr>
          <w:rFonts w:ascii="Times New Roman" w:hAnsi="Times New Roman" w:cs="Times New Roman"/>
          <w:sz w:val="28"/>
          <w:szCs w:val="28"/>
        </w:rPr>
        <w:t>Красюковское</w:t>
      </w:r>
      <w:proofErr w:type="spellEnd"/>
      <w:r w:rsidR="00180F34">
        <w:rPr>
          <w:rFonts w:ascii="Times New Roman" w:hAnsi="Times New Roman" w:cs="Times New Roman"/>
          <w:sz w:val="28"/>
          <w:szCs w:val="28"/>
        </w:rPr>
        <w:t xml:space="preserve"> сельское пос</w:t>
      </w:r>
      <w:r w:rsidR="008653F1">
        <w:rPr>
          <w:rFonts w:ascii="Times New Roman" w:hAnsi="Times New Roman" w:cs="Times New Roman"/>
          <w:sz w:val="28"/>
          <w:szCs w:val="28"/>
        </w:rPr>
        <w:t xml:space="preserve">еление, п. </w:t>
      </w:r>
      <w:proofErr w:type="spellStart"/>
      <w:r w:rsidR="008653F1">
        <w:rPr>
          <w:rFonts w:ascii="Times New Roman" w:hAnsi="Times New Roman" w:cs="Times New Roman"/>
          <w:sz w:val="28"/>
          <w:szCs w:val="28"/>
        </w:rPr>
        <w:t>Новоперсиановка</w:t>
      </w:r>
      <w:proofErr w:type="spellEnd"/>
      <w:r w:rsidR="00F74EFB">
        <w:rPr>
          <w:rFonts w:ascii="Times New Roman" w:hAnsi="Times New Roman" w:cs="Times New Roman"/>
          <w:sz w:val="28"/>
          <w:szCs w:val="28"/>
        </w:rPr>
        <w:t>, ул.</w:t>
      </w:r>
      <w:r w:rsidR="008653F1">
        <w:rPr>
          <w:rFonts w:ascii="Times New Roman" w:hAnsi="Times New Roman" w:cs="Times New Roman"/>
          <w:sz w:val="28"/>
          <w:szCs w:val="28"/>
        </w:rPr>
        <w:t xml:space="preserve"> Дорожная,3</w:t>
      </w:r>
      <w:r w:rsidR="00F74EFB">
        <w:rPr>
          <w:rFonts w:ascii="Times New Roman" w:hAnsi="Times New Roman" w:cs="Times New Roman"/>
          <w:sz w:val="28"/>
          <w:szCs w:val="28"/>
        </w:rPr>
        <w:t xml:space="preserve"> </w:t>
      </w:r>
      <w:r w:rsidR="00180F34" w:rsidRPr="009F5C2A">
        <w:rPr>
          <w:rFonts w:ascii="Times New Roman" w:hAnsi="Times New Roman" w:cs="Times New Roman"/>
          <w:sz w:val="28"/>
          <w:szCs w:val="28"/>
        </w:rPr>
        <w:t xml:space="preserve">, </w:t>
      </w:r>
      <w:r w:rsidR="00865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3,0 м до 0</w:t>
      </w:r>
      <w:r w:rsidR="00286A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</w:t>
      </w:r>
      <w:r w:rsidR="00865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линии границы</w:t>
      </w:r>
      <w:r w:rsidRPr="004B02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смежным  земельным участком </w:t>
      </w:r>
      <w:r w:rsidR="00865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кадастровым номером 61:28:0070701:1160 </w:t>
      </w:r>
      <w:r w:rsidRPr="004B02AF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адресу: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Ростовская область</w:t>
      </w:r>
      <w:r w:rsidRPr="00B1155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653F1">
        <w:rPr>
          <w:rFonts w:ascii="Times New Roman" w:hAnsi="Times New Roman" w:cs="Times New Roman"/>
          <w:sz w:val="28"/>
          <w:szCs w:val="28"/>
        </w:rPr>
        <w:t>р-н Октябрьский, п</w:t>
      </w:r>
      <w:r w:rsidR="00730558">
        <w:rPr>
          <w:rFonts w:ascii="Times New Roman" w:hAnsi="Times New Roman" w:cs="Times New Roman"/>
          <w:sz w:val="28"/>
          <w:szCs w:val="28"/>
        </w:rPr>
        <w:t>.</w:t>
      </w:r>
      <w:r w:rsidR="008653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53F1">
        <w:rPr>
          <w:rFonts w:ascii="Times New Roman" w:hAnsi="Times New Roman" w:cs="Times New Roman"/>
          <w:sz w:val="28"/>
          <w:szCs w:val="28"/>
        </w:rPr>
        <w:t>Новоперсиановка</w:t>
      </w:r>
      <w:proofErr w:type="spellEnd"/>
      <w:r w:rsidR="001037B5">
        <w:rPr>
          <w:rFonts w:ascii="Times New Roman" w:hAnsi="Times New Roman" w:cs="Times New Roman"/>
          <w:sz w:val="28"/>
          <w:szCs w:val="28"/>
        </w:rPr>
        <w:t>.</w:t>
      </w:r>
    </w:p>
    <w:p w:rsidR="00C7271A" w:rsidRPr="004B02AF" w:rsidRDefault="00C7271A" w:rsidP="001037B5">
      <w:pPr>
        <w:tabs>
          <w:tab w:val="left" w:pos="851"/>
        </w:tabs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2.Определить:</w:t>
      </w:r>
    </w:p>
    <w:p w:rsidR="00C7271A" w:rsidRPr="004B02AF" w:rsidRDefault="00C7271A" w:rsidP="00C7271A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2.1 Дата и время прове</w:t>
      </w:r>
      <w:r w:rsidR="008653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дения публичных слушаний – 20.03</w:t>
      </w:r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.20</w:t>
      </w:r>
      <w:r w:rsidR="008653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25</w:t>
      </w:r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 10.00</w:t>
      </w:r>
    </w:p>
    <w:p w:rsidR="00C7271A" w:rsidRPr="004B02AF" w:rsidRDefault="00C7271A" w:rsidP="00C7271A">
      <w:pPr>
        <w:tabs>
          <w:tab w:val="left" w:pos="851"/>
        </w:tabs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2.2 Срок проведения – не более тридцати дней со дня опубликования объявления о назначении публичных слушаний до дня опубликования заключения о результатах публичных слушаний;</w:t>
      </w:r>
    </w:p>
    <w:p w:rsidR="00C7271A" w:rsidRPr="004B02AF" w:rsidRDefault="00C7271A" w:rsidP="00C7271A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2.3 Место проведения – здание Администрации </w:t>
      </w:r>
      <w:proofErr w:type="spellStart"/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Красюковского</w:t>
      </w:r>
      <w:proofErr w:type="spellEnd"/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сельского поселения по адресу: сл. Красюковская, ул. Советская, 55, Октябрьского района, Ростовской области</w:t>
      </w:r>
    </w:p>
    <w:p w:rsidR="00C7271A" w:rsidRPr="004B02AF" w:rsidRDefault="00C7271A" w:rsidP="00C7271A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2.4 Адрес, по которому могут представляться предложения и замечания по обсуждаемому вопросу, подаваться заявки на участие в публичных слушаниях с правом выступления: сл. Красюковская, ул. Советская, д.55</w:t>
      </w:r>
      <w:r w:rsidR="0067552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(в будние дни – с 8:00 до 17:00</w:t>
      </w:r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);</w:t>
      </w:r>
    </w:p>
    <w:p w:rsidR="00C7271A" w:rsidRPr="004B02AF" w:rsidRDefault="00C7271A" w:rsidP="00C7271A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2.5 Срок подачи заявок на участие в публичных слушаниях с правом </w:t>
      </w:r>
      <w:r w:rsidR="008653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выступления – до 19.03.2025</w:t>
      </w:r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 (тел. 3-44-85)</w:t>
      </w:r>
    </w:p>
    <w:p w:rsidR="00C7271A" w:rsidRPr="004B02AF" w:rsidRDefault="00C7271A" w:rsidP="00C7271A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3. Комиссии по правилам землепользования и застройки подготовить и провести публичные слушания по вопросу предоставления в соответствии с установленным порядком и в определенные сроки.</w:t>
      </w:r>
    </w:p>
    <w:p w:rsidR="00C7271A" w:rsidRPr="004B02AF" w:rsidRDefault="00C7271A" w:rsidP="00C7271A">
      <w:pPr>
        <w:tabs>
          <w:tab w:val="left" w:pos="851"/>
        </w:tabs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4. Опубликовать объявление о проведении публичных слушаний в газете «Сельский вестник» и данное постановление подлежит обнародованию и размещению на официальном сайте </w:t>
      </w:r>
      <w:proofErr w:type="spellStart"/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Красюковского</w:t>
      </w:r>
      <w:proofErr w:type="spellEnd"/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сельского поселения в сети Интернет. </w:t>
      </w:r>
    </w:p>
    <w:p w:rsidR="00C7271A" w:rsidRPr="004B02AF" w:rsidRDefault="00C7271A" w:rsidP="00C7271A">
      <w:pPr>
        <w:tabs>
          <w:tab w:val="left" w:pos="851"/>
        </w:tabs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5. Контроль за выполнением данного постановления оставляю за собой. </w:t>
      </w:r>
    </w:p>
    <w:p w:rsidR="00C7271A" w:rsidRPr="004B02AF" w:rsidRDefault="00C7271A" w:rsidP="00C7271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271A" w:rsidRPr="004B02AF" w:rsidRDefault="00C7271A" w:rsidP="00C7271A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after="0" w:line="322" w:lineRule="exact"/>
        <w:ind w:left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Председатель Собрания депутатов – глава</w:t>
      </w:r>
    </w:p>
    <w:p w:rsidR="00C7271A" w:rsidRPr="004B02AF" w:rsidRDefault="00C7271A" w:rsidP="00C727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proofErr w:type="spellStart"/>
      <w:r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Красюковского</w:t>
      </w:r>
      <w:proofErr w:type="spellEnd"/>
      <w:r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                                                 </w:t>
      </w:r>
      <w:proofErr w:type="spellStart"/>
      <w:r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Н.П.Злобина</w:t>
      </w:r>
      <w:proofErr w:type="spellEnd"/>
    </w:p>
    <w:p w:rsidR="00C7271A" w:rsidRDefault="00C7271A" w:rsidP="00C727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C7271A" w:rsidRDefault="00C7271A" w:rsidP="00C727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C7271A" w:rsidRDefault="00C7271A" w:rsidP="00C727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6B047F" w:rsidRDefault="006B047F"/>
    <w:sectPr w:rsidR="006B04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71A"/>
    <w:rsid w:val="00097916"/>
    <w:rsid w:val="001037B5"/>
    <w:rsid w:val="00151A8D"/>
    <w:rsid w:val="00163275"/>
    <w:rsid w:val="00180F34"/>
    <w:rsid w:val="001B7987"/>
    <w:rsid w:val="0021059D"/>
    <w:rsid w:val="00246E31"/>
    <w:rsid w:val="00286A59"/>
    <w:rsid w:val="002F5890"/>
    <w:rsid w:val="004173B5"/>
    <w:rsid w:val="0047640B"/>
    <w:rsid w:val="004D78B7"/>
    <w:rsid w:val="005C3EE9"/>
    <w:rsid w:val="0065157C"/>
    <w:rsid w:val="00675525"/>
    <w:rsid w:val="006B047F"/>
    <w:rsid w:val="00730558"/>
    <w:rsid w:val="008653F1"/>
    <w:rsid w:val="008A74B0"/>
    <w:rsid w:val="008D4E96"/>
    <w:rsid w:val="00A74FEF"/>
    <w:rsid w:val="00A7679C"/>
    <w:rsid w:val="00B27C7C"/>
    <w:rsid w:val="00C7271A"/>
    <w:rsid w:val="00C75647"/>
    <w:rsid w:val="00F722DC"/>
    <w:rsid w:val="00F74EFB"/>
    <w:rsid w:val="00FA2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46A0C8-C455-4740-ADE3-3D1B6EC99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27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74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A74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1</Pages>
  <Words>512</Words>
  <Characters>2920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Землестроитель_Пк</dc:creator>
  <cp:keywords/>
  <dc:description/>
  <cp:lastModifiedBy>Zemlia-PC</cp:lastModifiedBy>
  <cp:revision>22</cp:revision>
  <cp:lastPrinted>2025-03-06T11:26:00Z</cp:lastPrinted>
  <dcterms:created xsi:type="dcterms:W3CDTF">2023-11-27T13:00:00Z</dcterms:created>
  <dcterms:modified xsi:type="dcterms:W3CDTF">2025-03-24T10:49:00Z</dcterms:modified>
</cp:coreProperties>
</file>