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E83" w:rsidRDefault="002E6E83" w:rsidP="002E6E83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E83" w:rsidRDefault="002E6E83" w:rsidP="002E6E83">
      <w:pPr>
        <w:suppressAutoHyphens w:val="0"/>
        <w:jc w:val="both"/>
        <w:rPr>
          <w:sz w:val="28"/>
          <w:lang w:eastAsia="ru-RU"/>
        </w:rPr>
      </w:pPr>
    </w:p>
    <w:p w:rsidR="002E6E83" w:rsidRDefault="002E6E83" w:rsidP="002E6E83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2E6E83" w:rsidRDefault="002E6E83" w:rsidP="002E6E83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2E6E83" w:rsidRDefault="002E6E83" w:rsidP="002E6E83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2E6E83" w:rsidRDefault="002E6E83" w:rsidP="002E6E83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r w:rsidR="00F011D2">
        <w:rPr>
          <w:b/>
          <w:sz w:val="28"/>
          <w:szCs w:val="28"/>
          <w:lang w:eastAsia="ru-RU"/>
        </w:rPr>
        <w:t>Красюковское</w:t>
      </w:r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2E6E83" w:rsidRDefault="002E6E83" w:rsidP="002E6E83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Администрация </w:t>
      </w:r>
      <w:r w:rsidR="00F011D2">
        <w:rPr>
          <w:b/>
          <w:sz w:val="28"/>
          <w:szCs w:val="28"/>
          <w:lang w:eastAsia="ru-RU"/>
        </w:rPr>
        <w:t>Красюковского</w:t>
      </w:r>
      <w:r>
        <w:rPr>
          <w:b/>
          <w:sz w:val="28"/>
          <w:szCs w:val="28"/>
          <w:lang w:eastAsia="ru-RU"/>
        </w:rPr>
        <w:t xml:space="preserve">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2E6E83" w:rsidRDefault="002E6E83" w:rsidP="002E6E83">
      <w:pPr>
        <w:suppressAutoHyphens w:val="0"/>
        <w:jc w:val="center"/>
        <w:rPr>
          <w:sz w:val="28"/>
          <w:szCs w:val="28"/>
          <w:lang w:eastAsia="ru-RU"/>
        </w:rPr>
      </w:pPr>
    </w:p>
    <w:p w:rsidR="002E6E83" w:rsidRDefault="002E6E83" w:rsidP="002E6E83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2E6E83" w:rsidRDefault="002E6E83" w:rsidP="002E6E83">
      <w:pPr>
        <w:suppressAutoHyphens w:val="0"/>
        <w:jc w:val="both"/>
        <w:rPr>
          <w:sz w:val="28"/>
          <w:szCs w:val="28"/>
          <w:lang w:eastAsia="ru-RU"/>
        </w:rPr>
      </w:pPr>
    </w:p>
    <w:p w:rsidR="002E6E83" w:rsidRDefault="00F011D2" w:rsidP="002E6E83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20</w:t>
      </w:r>
      <w:r w:rsidR="002E6E83">
        <w:rPr>
          <w:b/>
          <w:sz w:val="28"/>
          <w:lang w:eastAsia="ru-RU"/>
        </w:rPr>
        <w:t>.</w:t>
      </w:r>
      <w:r>
        <w:rPr>
          <w:b/>
          <w:sz w:val="28"/>
          <w:lang w:eastAsia="ru-RU"/>
        </w:rPr>
        <w:t>11</w:t>
      </w:r>
      <w:r w:rsidR="002E6E83">
        <w:rPr>
          <w:b/>
          <w:sz w:val="28"/>
          <w:lang w:eastAsia="ru-RU"/>
        </w:rPr>
        <w:t>.20</w:t>
      </w:r>
      <w:r w:rsidR="00156AF3">
        <w:rPr>
          <w:b/>
          <w:sz w:val="28"/>
          <w:lang w:eastAsia="ru-RU"/>
        </w:rPr>
        <w:t>2</w:t>
      </w:r>
      <w:r>
        <w:rPr>
          <w:b/>
          <w:sz w:val="28"/>
          <w:lang w:eastAsia="ru-RU"/>
        </w:rPr>
        <w:t>0</w:t>
      </w:r>
      <w:r w:rsidR="002E6E83">
        <w:rPr>
          <w:b/>
          <w:sz w:val="28"/>
          <w:lang w:eastAsia="ru-RU"/>
        </w:rPr>
        <w:t xml:space="preserve">           </w:t>
      </w:r>
      <w:r w:rsidR="00156AF3">
        <w:rPr>
          <w:b/>
          <w:sz w:val="28"/>
          <w:lang w:eastAsia="ru-RU"/>
        </w:rPr>
        <w:t xml:space="preserve">                        № </w:t>
      </w:r>
      <w:r>
        <w:rPr>
          <w:b/>
          <w:sz w:val="28"/>
          <w:lang w:eastAsia="ru-RU"/>
        </w:rPr>
        <w:t>157</w:t>
      </w:r>
      <w:r w:rsidR="002E6E83">
        <w:rPr>
          <w:b/>
          <w:sz w:val="28"/>
          <w:lang w:eastAsia="ru-RU"/>
        </w:rPr>
        <w:t xml:space="preserve">                 </w:t>
      </w:r>
      <w:r w:rsidR="00156AF3">
        <w:rPr>
          <w:b/>
          <w:sz w:val="28"/>
          <w:lang w:eastAsia="ru-RU"/>
        </w:rPr>
        <w:t xml:space="preserve">             </w:t>
      </w:r>
      <w:r w:rsidR="002E6E83">
        <w:rPr>
          <w:b/>
          <w:sz w:val="28"/>
          <w:lang w:eastAsia="ru-RU"/>
        </w:rPr>
        <w:t xml:space="preserve">  </w:t>
      </w:r>
      <w:r>
        <w:rPr>
          <w:b/>
          <w:sz w:val="28"/>
          <w:lang w:eastAsia="ru-RU"/>
        </w:rPr>
        <w:t>сл. Красюковская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2E6E83" w:rsidTr="002E6E83">
        <w:tc>
          <w:tcPr>
            <w:tcW w:w="4361" w:type="dxa"/>
          </w:tcPr>
          <w:p w:rsidR="002E6E83" w:rsidRDefault="002E6E83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535989" w:rsidRDefault="00156AF3" w:rsidP="00535989">
      <w:pPr>
        <w:tabs>
          <w:tab w:val="left" w:pos="4253"/>
        </w:tabs>
        <w:rPr>
          <w:sz w:val="28"/>
          <w:szCs w:val="28"/>
        </w:rPr>
      </w:pPr>
      <w:r w:rsidRPr="004E24FF">
        <w:rPr>
          <w:sz w:val="28"/>
          <w:szCs w:val="28"/>
        </w:rPr>
        <w:t xml:space="preserve">О создании пунктов временного </w:t>
      </w:r>
    </w:p>
    <w:p w:rsidR="00535989" w:rsidRDefault="00535989" w:rsidP="00535989">
      <w:pPr>
        <w:tabs>
          <w:tab w:val="left" w:pos="4253"/>
        </w:tabs>
        <w:rPr>
          <w:sz w:val="28"/>
          <w:szCs w:val="28"/>
        </w:rPr>
      </w:pPr>
      <w:r w:rsidRPr="004E24FF">
        <w:rPr>
          <w:sz w:val="28"/>
          <w:szCs w:val="28"/>
        </w:rPr>
        <w:t>Р</w:t>
      </w:r>
      <w:r w:rsidR="00156AF3" w:rsidRPr="004E24FF">
        <w:rPr>
          <w:sz w:val="28"/>
          <w:szCs w:val="28"/>
        </w:rPr>
        <w:t>азмещения</w:t>
      </w:r>
      <w:r>
        <w:rPr>
          <w:sz w:val="28"/>
          <w:szCs w:val="28"/>
        </w:rPr>
        <w:t xml:space="preserve"> </w:t>
      </w:r>
      <w:r w:rsidR="00156AF3" w:rsidRPr="004E24FF">
        <w:rPr>
          <w:sz w:val="28"/>
          <w:szCs w:val="28"/>
        </w:rPr>
        <w:t>населения на террито</w:t>
      </w:r>
    </w:p>
    <w:p w:rsidR="00535989" w:rsidRDefault="00156AF3" w:rsidP="00535989">
      <w:pPr>
        <w:tabs>
          <w:tab w:val="left" w:pos="4253"/>
        </w:tabs>
        <w:rPr>
          <w:sz w:val="28"/>
          <w:szCs w:val="28"/>
        </w:rPr>
      </w:pPr>
      <w:r w:rsidRPr="004E24FF">
        <w:rPr>
          <w:sz w:val="28"/>
          <w:szCs w:val="28"/>
        </w:rPr>
        <w:t>рии муниципального</w:t>
      </w:r>
      <w:r w:rsidR="00535989">
        <w:rPr>
          <w:sz w:val="28"/>
          <w:szCs w:val="28"/>
        </w:rPr>
        <w:t xml:space="preserve"> </w:t>
      </w:r>
      <w:r w:rsidRPr="004E24FF">
        <w:rPr>
          <w:sz w:val="28"/>
          <w:szCs w:val="28"/>
        </w:rPr>
        <w:t xml:space="preserve">образования </w:t>
      </w:r>
    </w:p>
    <w:p w:rsidR="00535989" w:rsidRDefault="00156AF3" w:rsidP="00535989">
      <w:pPr>
        <w:tabs>
          <w:tab w:val="left" w:pos="4253"/>
        </w:tabs>
        <w:rPr>
          <w:sz w:val="28"/>
          <w:szCs w:val="28"/>
        </w:rPr>
      </w:pPr>
      <w:r w:rsidRPr="004E24FF">
        <w:rPr>
          <w:sz w:val="28"/>
          <w:szCs w:val="28"/>
        </w:rPr>
        <w:t>«</w:t>
      </w:r>
      <w:r w:rsidR="005A070F">
        <w:rPr>
          <w:sz w:val="28"/>
          <w:szCs w:val="28"/>
        </w:rPr>
        <w:t>Красюковского</w:t>
      </w:r>
      <w:r w:rsidRPr="004E24FF">
        <w:rPr>
          <w:sz w:val="28"/>
          <w:szCs w:val="28"/>
        </w:rPr>
        <w:t xml:space="preserve"> сельского</w:t>
      </w:r>
    </w:p>
    <w:p w:rsidR="00156AF3" w:rsidRPr="004E24FF" w:rsidRDefault="00156AF3" w:rsidP="00535989">
      <w:pPr>
        <w:tabs>
          <w:tab w:val="left" w:pos="4253"/>
        </w:tabs>
        <w:rPr>
          <w:sz w:val="28"/>
          <w:szCs w:val="28"/>
        </w:rPr>
      </w:pPr>
      <w:r w:rsidRPr="004E24FF">
        <w:rPr>
          <w:sz w:val="28"/>
          <w:szCs w:val="28"/>
        </w:rPr>
        <w:t xml:space="preserve"> поселения»</w:t>
      </w:r>
    </w:p>
    <w:p w:rsidR="00156AF3" w:rsidRPr="004E24FF" w:rsidRDefault="00156AF3" w:rsidP="00156AF3">
      <w:pPr>
        <w:rPr>
          <w:sz w:val="28"/>
          <w:szCs w:val="28"/>
        </w:rPr>
        <w:sectPr w:rsidR="00156AF3" w:rsidRPr="004E24FF">
          <w:pgSz w:w="11906" w:h="16838"/>
          <w:pgMar w:top="1440" w:right="849" w:bottom="1440" w:left="1797" w:header="720" w:footer="720" w:gutter="0"/>
          <w:cols w:space="720"/>
        </w:sectPr>
      </w:pPr>
    </w:p>
    <w:p w:rsidR="00156AF3" w:rsidRPr="004E24FF" w:rsidRDefault="00156AF3" w:rsidP="00156AF3">
      <w:pPr>
        <w:jc w:val="both"/>
        <w:rPr>
          <w:sz w:val="28"/>
          <w:szCs w:val="28"/>
        </w:rPr>
      </w:pPr>
    </w:p>
    <w:p w:rsidR="00156AF3" w:rsidRPr="004E24FF" w:rsidRDefault="00156AF3" w:rsidP="00156AF3">
      <w:pPr>
        <w:jc w:val="both"/>
        <w:rPr>
          <w:sz w:val="28"/>
          <w:szCs w:val="28"/>
        </w:rPr>
      </w:pPr>
    </w:p>
    <w:p w:rsidR="004E24FF" w:rsidRPr="004E24FF" w:rsidRDefault="00156AF3" w:rsidP="004E24FF">
      <w:pPr>
        <w:ind w:firstLine="720"/>
        <w:jc w:val="both"/>
        <w:rPr>
          <w:sz w:val="28"/>
          <w:szCs w:val="28"/>
          <w:lang w:eastAsia="ru-RU"/>
        </w:rPr>
      </w:pPr>
      <w:r w:rsidRPr="004E24FF">
        <w:rPr>
          <w:sz w:val="28"/>
          <w:szCs w:val="28"/>
        </w:rPr>
        <w:t xml:space="preserve"> </w:t>
      </w:r>
      <w:r w:rsidR="004E24FF" w:rsidRPr="004E24FF">
        <w:rPr>
          <w:sz w:val="28"/>
          <w:szCs w:val="28"/>
        </w:rPr>
        <w:t>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 и от 06.10.2003 N 131-ФЗ "Об общих принципах организации местного самоуправления в Российской Федерации», в целях создания необходимых условий для сохранения жизни и здоровья людей в период после возникновения чрезвычайной ситуации</w:t>
      </w:r>
    </w:p>
    <w:p w:rsidR="00156AF3" w:rsidRDefault="00156AF3" w:rsidP="00156AF3">
      <w:pPr>
        <w:jc w:val="both"/>
        <w:rPr>
          <w:sz w:val="24"/>
          <w:szCs w:val="24"/>
        </w:rPr>
      </w:pPr>
    </w:p>
    <w:p w:rsidR="00156AF3" w:rsidRDefault="00156AF3" w:rsidP="00156AF3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Создать пункты временного размещения населения на территории Персиановского сельского поселения для эвакуируемого населения из зон</w:t>
      </w:r>
      <w:r w:rsidR="00041329">
        <w:rPr>
          <w:sz w:val="28"/>
          <w:szCs w:val="28"/>
        </w:rPr>
        <w:t xml:space="preserve"> чрезвычайных ситуаций на базе МБОУ СОШ № 6</w:t>
      </w:r>
      <w:r w:rsidR="00A254D9">
        <w:rPr>
          <w:sz w:val="28"/>
          <w:szCs w:val="28"/>
        </w:rPr>
        <w:t>2, МБОУ СОШ № 68,МУК СДК «Красюковский»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A43413">
        <w:rPr>
          <w:sz w:val="28"/>
          <w:szCs w:val="28"/>
        </w:rPr>
        <w:t>Перечень п</w:t>
      </w:r>
      <w:r>
        <w:rPr>
          <w:sz w:val="28"/>
          <w:szCs w:val="28"/>
        </w:rPr>
        <w:t>ункт</w:t>
      </w:r>
      <w:r w:rsidR="00A43413">
        <w:rPr>
          <w:sz w:val="28"/>
          <w:szCs w:val="28"/>
        </w:rPr>
        <w:t>ов</w:t>
      </w:r>
      <w:r>
        <w:rPr>
          <w:sz w:val="28"/>
          <w:szCs w:val="28"/>
        </w:rPr>
        <w:t xml:space="preserve"> временного размещения населения на территории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43413">
        <w:rPr>
          <w:sz w:val="28"/>
          <w:szCs w:val="28"/>
        </w:rPr>
        <w:t>«</w:t>
      </w:r>
      <w:r w:rsidR="00A254D9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  <w:r w:rsidR="00A43413">
        <w:rPr>
          <w:sz w:val="28"/>
          <w:szCs w:val="28"/>
        </w:rPr>
        <w:t>»</w:t>
      </w:r>
      <w:r>
        <w:rPr>
          <w:sz w:val="28"/>
          <w:szCs w:val="28"/>
        </w:rPr>
        <w:t>, эвакуируемого населения из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зон чрезвычайных ситуаций (приложение № 1)</w:t>
      </w:r>
    </w:p>
    <w:p w:rsidR="00156AF3" w:rsidRDefault="00156AF3" w:rsidP="00156AF3">
      <w:pPr>
        <w:numPr>
          <w:ilvl w:val="1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. Положение о пунктах временного размещения населения на территории </w:t>
      </w:r>
      <w:r w:rsidR="00A43413">
        <w:rPr>
          <w:sz w:val="28"/>
          <w:szCs w:val="28"/>
        </w:rPr>
        <w:t>«</w:t>
      </w:r>
      <w:r w:rsidR="00A254D9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>сельского поселения</w:t>
      </w:r>
      <w:r w:rsidR="00A43413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№ 2)</w:t>
      </w:r>
    </w:p>
    <w:p w:rsidR="00297F8B" w:rsidRPr="00297F8B" w:rsidRDefault="00297F8B" w:rsidP="00297F8B">
      <w:pPr>
        <w:pStyle w:val="a4"/>
        <w:ind w:left="360"/>
        <w:jc w:val="both"/>
        <w:rPr>
          <w:sz w:val="28"/>
          <w:szCs w:val="28"/>
          <w:lang w:eastAsia="ru-RU"/>
        </w:rPr>
      </w:pPr>
      <w:r w:rsidRPr="00297F8B">
        <w:rPr>
          <w:sz w:val="28"/>
          <w:szCs w:val="28"/>
        </w:rPr>
        <w:t xml:space="preserve">2.3. Структуру пунктов временного размещения населения на территории </w:t>
      </w:r>
    </w:p>
    <w:p w:rsidR="00297F8B" w:rsidRPr="00297F8B" w:rsidRDefault="00A254D9" w:rsidP="00297F8B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297F8B" w:rsidRPr="00297F8B">
        <w:rPr>
          <w:sz w:val="28"/>
          <w:szCs w:val="28"/>
        </w:rPr>
        <w:t xml:space="preserve"> сельского поселения, эвакуируемого из зон </w:t>
      </w:r>
    </w:p>
    <w:p w:rsidR="00297F8B" w:rsidRPr="00297F8B" w:rsidRDefault="00297F8B" w:rsidP="00297F8B">
      <w:pPr>
        <w:jc w:val="both"/>
        <w:rPr>
          <w:sz w:val="28"/>
          <w:szCs w:val="28"/>
        </w:rPr>
      </w:pPr>
      <w:r w:rsidRPr="00297F8B">
        <w:rPr>
          <w:sz w:val="28"/>
          <w:szCs w:val="28"/>
        </w:rPr>
        <w:t>чрезвычайных ситуаций (приложение № 3)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2</w:t>
      </w:r>
      <w:r w:rsidR="00297F8B">
        <w:rPr>
          <w:rFonts w:ascii="Times New Roman" w:hAnsi="Times New Roman" w:cs="Times New Roman"/>
          <w:sz w:val="28"/>
          <w:szCs w:val="28"/>
        </w:rPr>
        <w:t>.4</w:t>
      </w:r>
      <w:r w:rsidRPr="005B638F">
        <w:rPr>
          <w:rFonts w:ascii="Times New Roman" w:hAnsi="Times New Roman" w:cs="Times New Roman"/>
          <w:sz w:val="28"/>
          <w:szCs w:val="28"/>
        </w:rPr>
        <w:t>. Разработать план эвакуации;</w:t>
      </w:r>
    </w:p>
    <w:p w:rsid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 xml:space="preserve">3. Назначить ответственного за пункт   временного размещения населения </w:t>
      </w:r>
      <w:r w:rsidR="00164A11">
        <w:rPr>
          <w:rFonts w:ascii="Times New Roman" w:hAnsi="Times New Roman" w:cs="Times New Roman"/>
          <w:sz w:val="28"/>
          <w:szCs w:val="28"/>
        </w:rPr>
        <w:t>старшего инспектора</w:t>
      </w:r>
      <w:r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="00164A11">
        <w:rPr>
          <w:rFonts w:ascii="Times New Roman" w:hAnsi="Times New Roman" w:cs="Times New Roman"/>
          <w:sz w:val="28"/>
          <w:szCs w:val="28"/>
        </w:rPr>
        <w:t>МОБ,</w:t>
      </w:r>
      <w:r>
        <w:rPr>
          <w:rFonts w:ascii="Times New Roman" w:hAnsi="Times New Roman" w:cs="Times New Roman"/>
          <w:sz w:val="28"/>
          <w:szCs w:val="28"/>
        </w:rPr>
        <w:t>ПБ</w:t>
      </w:r>
      <w:r w:rsidR="00164A1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ЧС.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 xml:space="preserve"> 4. Начальнику пункта временного размещения населения: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4.1. Назначить администрацию пункта временного размещения населения.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4.2. Организовать работу по разработке документов в соответствии с положением о пункте временного размещения населения на территории «</w:t>
      </w:r>
      <w:r w:rsidR="00A254D9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38F">
        <w:rPr>
          <w:rFonts w:ascii="Times New Roman" w:hAnsi="Times New Roman" w:cs="Times New Roman"/>
          <w:sz w:val="28"/>
          <w:szCs w:val="28"/>
        </w:rPr>
        <w:t>сельского поселения».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4.3. Рекомендовать  участковым уполномоченным инспекторам о  выделении сотрудников (по согласованию), для обеспечения охраны общественного порядка.</w:t>
      </w:r>
    </w:p>
    <w:p w:rsidR="005B638F" w:rsidRPr="005F1010" w:rsidRDefault="005F1010" w:rsidP="005F101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B638F" w:rsidRPr="005F1010">
        <w:rPr>
          <w:sz w:val="28"/>
          <w:szCs w:val="28"/>
        </w:rPr>
        <w:t xml:space="preserve">5. Контроль за выполнением данного </w:t>
      </w:r>
      <w:r w:rsidR="00B34C21" w:rsidRPr="005F1010">
        <w:rPr>
          <w:sz w:val="28"/>
          <w:szCs w:val="28"/>
        </w:rPr>
        <w:t>постановления</w:t>
      </w:r>
      <w:r w:rsidR="005B638F" w:rsidRPr="005F1010">
        <w:rPr>
          <w:sz w:val="28"/>
          <w:szCs w:val="28"/>
        </w:rPr>
        <w:t xml:space="preserve"> возлагаю на </w:t>
      </w:r>
      <w:r w:rsidRPr="005F1010">
        <w:rPr>
          <w:sz w:val="28"/>
          <w:szCs w:val="28"/>
        </w:rPr>
        <w:t xml:space="preserve">заместителя главы Администрации </w:t>
      </w:r>
      <w:r w:rsidR="00A254D9">
        <w:rPr>
          <w:sz w:val="28"/>
          <w:szCs w:val="28"/>
        </w:rPr>
        <w:t>Красюковского</w:t>
      </w:r>
      <w:r w:rsidRPr="005F1010">
        <w:rPr>
          <w:sz w:val="28"/>
          <w:szCs w:val="28"/>
        </w:rPr>
        <w:t xml:space="preserve"> сельского поселения по вопросам ЖКХ, строительства и благоустройства.</w:t>
      </w:r>
    </w:p>
    <w:p w:rsidR="005B638F" w:rsidRPr="005F1010" w:rsidRDefault="005B638F" w:rsidP="005F1010">
      <w:pPr>
        <w:pStyle w:val="a3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ind w:left="360"/>
        <w:jc w:val="both"/>
        <w:rPr>
          <w:sz w:val="28"/>
          <w:szCs w:val="28"/>
        </w:rPr>
      </w:pPr>
    </w:p>
    <w:p w:rsidR="00A254D9" w:rsidRDefault="00164A11" w:rsidP="00156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6AF3">
        <w:rPr>
          <w:sz w:val="28"/>
          <w:szCs w:val="28"/>
        </w:rPr>
        <w:t xml:space="preserve">Глава </w:t>
      </w:r>
      <w:r w:rsidR="005F1010">
        <w:rPr>
          <w:sz w:val="28"/>
          <w:szCs w:val="28"/>
        </w:rPr>
        <w:t>Администрации</w:t>
      </w:r>
    </w:p>
    <w:p w:rsidR="00156AF3" w:rsidRDefault="005F1010" w:rsidP="00A254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54D9">
        <w:rPr>
          <w:sz w:val="28"/>
          <w:szCs w:val="28"/>
        </w:rPr>
        <w:t xml:space="preserve">Красюковского сельского </w:t>
      </w:r>
      <w:r w:rsidR="00156AF3">
        <w:rPr>
          <w:sz w:val="28"/>
          <w:szCs w:val="28"/>
        </w:rPr>
        <w:t xml:space="preserve">поселения              </w:t>
      </w:r>
      <w:r w:rsidR="00A254D9">
        <w:rPr>
          <w:sz w:val="28"/>
          <w:szCs w:val="28"/>
        </w:rPr>
        <w:t xml:space="preserve">                       И.П.Гладкая</w:t>
      </w:r>
      <w:r w:rsidR="00156AF3">
        <w:rPr>
          <w:sz w:val="28"/>
          <w:szCs w:val="28"/>
        </w:rPr>
        <w:t xml:space="preserve">  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535989" w:rsidP="00156AF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старший инспектор</w:t>
      </w:r>
    </w:p>
    <w:p w:rsidR="00535989" w:rsidRDefault="00A5212C" w:rsidP="00156AF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5989">
        <w:rPr>
          <w:sz w:val="28"/>
          <w:szCs w:val="28"/>
        </w:rPr>
        <w:t>о организации работы с обращениями граждан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0B52D9" w:rsidRDefault="00156AF3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Приложение № 1</w:t>
      </w:r>
      <w:r w:rsidR="000B52D9">
        <w:rPr>
          <w:sz w:val="28"/>
          <w:szCs w:val="28"/>
        </w:rPr>
        <w:t xml:space="preserve"> к постановлению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254D9">
        <w:rPr>
          <w:sz w:val="28"/>
          <w:szCs w:val="28"/>
        </w:rPr>
        <w:t>Красюковского</w:t>
      </w:r>
      <w:r w:rsidR="00F011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</w:p>
    <w:p w:rsidR="00156AF3" w:rsidRPr="00F011D2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011D2">
        <w:rPr>
          <w:sz w:val="28"/>
          <w:szCs w:val="28"/>
        </w:rPr>
        <w:t xml:space="preserve">поселения № </w:t>
      </w:r>
      <w:r w:rsidR="00F011D2" w:rsidRPr="00F011D2">
        <w:rPr>
          <w:sz w:val="28"/>
          <w:szCs w:val="28"/>
        </w:rPr>
        <w:t>157от 20.11</w:t>
      </w:r>
      <w:r w:rsidRPr="00F011D2">
        <w:rPr>
          <w:sz w:val="28"/>
          <w:szCs w:val="28"/>
        </w:rPr>
        <w:t>.202</w:t>
      </w:r>
      <w:r w:rsidR="00F011D2" w:rsidRPr="00F011D2">
        <w:rPr>
          <w:sz w:val="28"/>
          <w:szCs w:val="28"/>
        </w:rPr>
        <w:t>0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410"/>
        <w:gridCol w:w="2633"/>
        <w:gridCol w:w="1194"/>
        <w:gridCol w:w="2590"/>
      </w:tblGrid>
      <w:tr w:rsidR="00156AF3" w:rsidTr="00A254D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 xml:space="preserve">  №</w:t>
            </w:r>
          </w:p>
          <w:p w:rsidR="00156AF3" w:rsidRPr="004D529E" w:rsidRDefault="004D529E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База развертывания</w:t>
            </w:r>
          </w:p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ПВР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Место нахождения ПВР (адрес)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 xml:space="preserve">  телефон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Руководитель-</w:t>
            </w:r>
          </w:p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Начальник ПВР</w:t>
            </w:r>
          </w:p>
        </w:tc>
      </w:tr>
      <w:tr w:rsidR="00156AF3" w:rsidTr="00A254D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AF3" w:rsidRPr="0008111C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1 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2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3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29E" w:rsidRPr="0008111C" w:rsidRDefault="004D529E" w:rsidP="004D529E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МБОУ СОШ № 6</w:t>
            </w:r>
            <w:r w:rsidR="00A254D9">
              <w:rPr>
                <w:sz w:val="24"/>
                <w:szCs w:val="24"/>
                <w:lang w:eastAsia="en-US"/>
              </w:rPr>
              <w:t>2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М</w:t>
            </w:r>
            <w:r w:rsidR="004D529E" w:rsidRPr="0008111C">
              <w:rPr>
                <w:sz w:val="24"/>
                <w:szCs w:val="24"/>
                <w:lang w:eastAsia="en-US"/>
              </w:rPr>
              <w:t>Б</w:t>
            </w:r>
            <w:r w:rsidR="00A254D9">
              <w:rPr>
                <w:sz w:val="24"/>
                <w:szCs w:val="24"/>
                <w:lang w:eastAsia="en-US"/>
              </w:rPr>
              <w:t>ОУ СОШ № 68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t>МУК «Красюковский СДК»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D9" w:rsidRDefault="00A254D9" w:rsidP="00A254D9">
            <w:r>
              <w:t xml:space="preserve">сл. Красюковская, </w:t>
            </w:r>
          </w:p>
          <w:p w:rsidR="00A254D9" w:rsidRDefault="00A254D9" w:rsidP="00A254D9">
            <w:r>
              <w:t>пер. Строительный, 17</w:t>
            </w:r>
          </w:p>
          <w:p w:rsidR="00A254D9" w:rsidRDefault="00A254D9" w:rsidP="00A254D9">
            <w:r>
              <w:t>п. Новоперсиановский, ул. Школьная, 2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A254D9" w:rsidRDefault="00A254D9" w:rsidP="00A254D9">
            <w:r>
              <w:t xml:space="preserve">сл. Красюковская, </w:t>
            </w:r>
          </w:p>
          <w:p w:rsidR="00A254D9" w:rsidRDefault="00A254D9" w:rsidP="00A254D9">
            <w:r>
              <w:t>ул. Школьная, 21.</w:t>
            </w:r>
          </w:p>
          <w:p w:rsidR="00156AF3" w:rsidRPr="0008111C" w:rsidRDefault="00156AF3" w:rsidP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D9" w:rsidRPr="0008111C" w:rsidRDefault="00A254D9" w:rsidP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t>8-863-60-3-45-64</w:t>
            </w:r>
          </w:p>
          <w:p w:rsidR="00156AF3" w:rsidRPr="0008111C" w:rsidRDefault="0008111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</w:t>
            </w:r>
          </w:p>
          <w:p w:rsidR="00CE2A6F" w:rsidRPr="0008111C" w:rsidRDefault="00CE2A6F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CE2A6F" w:rsidRPr="0008111C" w:rsidRDefault="00CE2A6F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A254D9" w:rsidRDefault="00A254D9" w:rsidP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t>8-863-60-3-41-75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A254D9" w:rsidRPr="0008111C" w:rsidRDefault="00156AF3" w:rsidP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</w:t>
            </w:r>
            <w:r w:rsidR="00A254D9">
              <w:t>8-908-193-53-91</w:t>
            </w:r>
          </w:p>
          <w:p w:rsidR="00156AF3" w:rsidRPr="0008111C" w:rsidRDefault="00156AF3" w:rsidP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AF3" w:rsidRPr="0008111C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Директор </w:t>
            </w:r>
            <w:r w:rsidR="0008111C" w:rsidRPr="0008111C">
              <w:rPr>
                <w:sz w:val="24"/>
                <w:szCs w:val="24"/>
                <w:lang w:eastAsia="en-US"/>
              </w:rPr>
              <w:t>МБОУ СОШ № 6</w:t>
            </w:r>
            <w:r w:rsidR="00A254D9">
              <w:rPr>
                <w:sz w:val="24"/>
                <w:szCs w:val="24"/>
                <w:lang w:eastAsia="en-US"/>
              </w:rPr>
              <w:t>2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08111C" w:rsidRPr="0008111C" w:rsidRDefault="0008111C" w:rsidP="0008111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Директор МБОУ СОШ №</w:t>
            </w:r>
            <w:r w:rsidR="00A254D9">
              <w:rPr>
                <w:sz w:val="24"/>
                <w:szCs w:val="24"/>
                <w:lang w:eastAsia="en-US"/>
              </w:rPr>
              <w:t>68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08111C" w:rsidP="00A254D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Директор </w:t>
            </w:r>
            <w:r w:rsidR="00A254D9">
              <w:rPr>
                <w:sz w:val="24"/>
                <w:szCs w:val="24"/>
                <w:lang w:eastAsia="en-US"/>
              </w:rPr>
              <w:t>МУК СДК</w:t>
            </w:r>
          </w:p>
        </w:tc>
      </w:tr>
    </w:tbl>
    <w:p w:rsidR="00156AF3" w:rsidRDefault="00156AF3" w:rsidP="00156AF3">
      <w:pPr>
        <w:jc w:val="both"/>
        <w:rPr>
          <w:sz w:val="28"/>
          <w:szCs w:val="28"/>
          <w:lang w:eastAsia="ru-RU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64A11" w:rsidRPr="009455BE" w:rsidRDefault="00164A11" w:rsidP="00164A1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специалист по делопроизводству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64A11" w:rsidRDefault="00164A11" w:rsidP="00164A11">
      <w:pPr>
        <w:pStyle w:val="ConsPlusNormal"/>
        <w:widowControl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455BE">
        <w:rPr>
          <w:rFonts w:ascii="Times New Roman" w:hAnsi="Times New Roman" w:cs="Times New Roman"/>
          <w:sz w:val="28"/>
          <w:szCs w:val="28"/>
        </w:rPr>
        <w:t xml:space="preserve">архивной работе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Л.О.Тарасова</w:t>
      </w:r>
    </w:p>
    <w:p w:rsidR="00164A11" w:rsidRDefault="00164A11" w:rsidP="00164A11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9455BE" w:rsidRDefault="009455BE" w:rsidP="00156AF3">
      <w:pPr>
        <w:jc w:val="both"/>
        <w:rPr>
          <w:sz w:val="28"/>
          <w:szCs w:val="28"/>
        </w:rPr>
      </w:pPr>
    </w:p>
    <w:p w:rsidR="009455BE" w:rsidRDefault="009455BE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0B52D9" w:rsidRDefault="00156AF3" w:rsidP="000B52D9">
      <w:pPr>
        <w:jc w:val="right"/>
        <w:rPr>
          <w:sz w:val="28"/>
          <w:szCs w:val="28"/>
        </w:rPr>
      </w:pPr>
      <w:r w:rsidRPr="009455BE">
        <w:rPr>
          <w:sz w:val="28"/>
          <w:szCs w:val="28"/>
        </w:rPr>
        <w:t xml:space="preserve">                                         </w:t>
      </w:r>
      <w:r w:rsidR="009455BE" w:rsidRPr="009455BE">
        <w:rPr>
          <w:sz w:val="28"/>
          <w:szCs w:val="28"/>
        </w:rPr>
        <w:t>Приложение № 2</w:t>
      </w:r>
      <w:r w:rsidR="000B52D9" w:rsidRPr="000B52D9">
        <w:rPr>
          <w:sz w:val="28"/>
          <w:szCs w:val="28"/>
        </w:rPr>
        <w:t xml:space="preserve">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254D9">
        <w:rPr>
          <w:sz w:val="28"/>
          <w:szCs w:val="28"/>
        </w:rPr>
        <w:t>Красюковского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 </w:t>
      </w:r>
      <w:r w:rsidR="00A254D9">
        <w:rPr>
          <w:sz w:val="28"/>
          <w:szCs w:val="28"/>
        </w:rPr>
        <w:t xml:space="preserve">поселения № </w:t>
      </w:r>
      <w:r w:rsidR="00F011D2">
        <w:rPr>
          <w:sz w:val="28"/>
          <w:szCs w:val="28"/>
        </w:rPr>
        <w:t>157</w:t>
      </w:r>
      <w:r w:rsidR="00A254D9">
        <w:rPr>
          <w:sz w:val="28"/>
          <w:szCs w:val="28"/>
        </w:rPr>
        <w:t>от 2</w:t>
      </w:r>
      <w:r w:rsidR="00F011D2">
        <w:rPr>
          <w:sz w:val="28"/>
          <w:szCs w:val="28"/>
        </w:rPr>
        <w:t>0.1</w:t>
      </w:r>
      <w:r w:rsidR="00A254D9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A254D9">
        <w:rPr>
          <w:sz w:val="28"/>
          <w:szCs w:val="28"/>
        </w:rPr>
        <w:t>0</w:t>
      </w:r>
    </w:p>
    <w:p w:rsidR="009455BE" w:rsidRPr="009455BE" w:rsidRDefault="009455BE" w:rsidP="009455B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>О ПУНКТЕ ВРЕМЕННОГО РАЗМЕЩЕНИЯ НАСЕЛЕНИЯ</w:t>
      </w: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>"</w:t>
      </w:r>
      <w:r w:rsidR="00A254D9">
        <w:rPr>
          <w:rFonts w:ascii="Times New Roman" w:hAnsi="Times New Roman" w:cs="Times New Roman"/>
          <w:b w:val="0"/>
          <w:sz w:val="28"/>
          <w:szCs w:val="28"/>
        </w:rPr>
        <w:t xml:space="preserve">КРАСЮКОВСКОГО </w:t>
      </w:r>
      <w:r w:rsidRPr="009455BE">
        <w:rPr>
          <w:rFonts w:ascii="Times New Roman" w:hAnsi="Times New Roman" w:cs="Times New Roman"/>
          <w:b w:val="0"/>
          <w:sz w:val="28"/>
          <w:szCs w:val="28"/>
        </w:rPr>
        <w:t>СЕЛЬСКОГО ПОСЕЛЕНИЯ"</w:t>
      </w: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1.1. Положение о пункте временного размещения населения, пострадавшего в чрезвычайных ситуациях (далее именуется - Положение), разработано в соответствии с Федеральными законами от 21.12.94 N 68-ФЗ "О защите населения и территорий от чрезвычайных ситуаций природного и техногенного характера" (с изменениями на 22 августа 2004 года), от 06.10.2003 N 131-ФЗ "Об общих принципах организации местного самоуправления в Российской Федерации". Данное положение определяет порядок создания и функционирования на территории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  пунктов временного размещения населения, пострадавшего в чрезвычайных ситуациях.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1.2. Основные понятия, используемые в Положении: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 (далее именуется - ЧС);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безопасный район (место) - территория, находящаяся вне пределов зоны вероятной ЧС, установленной для населенных пунктов, имеющих потенциально опасные объекты экономики и объекты иного назначения, подготовленная для размещения населения, эвакуируемого из зоны бедствия и из зоны ЧС;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пострадавшее население - часть населения, оказавшегося в зоне ЧС, перенесшего воздействие поражающих факторов источника ЧС, приведших к </w:t>
      </w:r>
      <w:r w:rsidRPr="009455BE">
        <w:rPr>
          <w:rFonts w:ascii="Times New Roman" w:hAnsi="Times New Roman" w:cs="Times New Roman"/>
          <w:sz w:val="28"/>
          <w:szCs w:val="28"/>
        </w:rPr>
        <w:lastRenderedPageBreak/>
        <w:t>гибели, ранениям, травмам, нарушению здоровья, а также понесшего материальный и моральный ущерб;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жизнеобеспечение населения в чрезвычайных ситуациях - совокупность согласованных действий органов власти и организаций, направленных на создание условий, необходимых для сохранения жизни и поддержания здоровья людей в зоне ЧС, на маршрутах эвакуации и в местах размещения эвакуированного населения.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К видам жизнеобеспечения населения относятся медицинское, транспортное, информационное обеспечение, а также обеспечение водой, продуктами питания, жильем, коммунально-бытовыми услугами, предметами первой необходимости.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1.3.Пункты временного размещения нас</w:t>
      </w:r>
      <w:r w:rsidR="00A254D9">
        <w:rPr>
          <w:rFonts w:ascii="Times New Roman" w:hAnsi="Times New Roman" w:cs="Times New Roman"/>
          <w:sz w:val="28"/>
          <w:szCs w:val="28"/>
        </w:rPr>
        <w:t>еления создаются постановлением г</w:t>
      </w:r>
      <w:r w:rsidRPr="009455BE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254D9">
        <w:rPr>
          <w:rFonts w:ascii="Times New Roman" w:hAnsi="Times New Roman" w:cs="Times New Roman"/>
          <w:sz w:val="28"/>
          <w:szCs w:val="28"/>
        </w:rPr>
        <w:t>Красюковского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 на базе близлежащих общественных учреждений (кинотеатров, клубов, школ и др.). Деятельность ПВР определяется нормативными и</w:t>
      </w:r>
      <w:r w:rsidR="00A254D9">
        <w:rPr>
          <w:rFonts w:ascii="Times New Roman" w:hAnsi="Times New Roman" w:cs="Times New Roman"/>
          <w:sz w:val="28"/>
          <w:szCs w:val="28"/>
        </w:rPr>
        <w:t xml:space="preserve"> распорядительными документами г</w:t>
      </w:r>
      <w:r w:rsidRPr="009455BE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455BE">
        <w:rPr>
          <w:rFonts w:ascii="Times New Roman" w:hAnsi="Times New Roman" w:cs="Times New Roman"/>
          <w:sz w:val="28"/>
          <w:szCs w:val="28"/>
        </w:rPr>
        <w:t>поселения и настоящим Положением.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1.4. Организация работы пункта временного размещения населения, пострадавшего в ЧС:</w:t>
      </w:r>
    </w:p>
    <w:p w:rsidR="009455BE" w:rsidRPr="009455BE" w:rsidRDefault="009455BE" w:rsidP="009455BE">
      <w:pPr>
        <w:pStyle w:val="Con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1.4.1. Основным документом, регламентирующим работу пункта временного размещения населения, пострадавшего в чрезвычайных ситуациях (далее именуется - ПВР), является Положение о пункте временного размещения населения, пострадавшего в чрезвычайных ситуациях,</w:t>
      </w:r>
      <w:r w:rsidR="00F011D2">
        <w:rPr>
          <w:rFonts w:ascii="Times New Roman" w:hAnsi="Times New Roman" w:cs="Times New Roman"/>
          <w:sz w:val="28"/>
          <w:szCs w:val="28"/>
        </w:rPr>
        <w:t xml:space="preserve"> утвержденное постановлением г</w:t>
      </w:r>
      <w:r w:rsidRPr="009455BE">
        <w:rPr>
          <w:rFonts w:ascii="Times New Roman" w:hAnsi="Times New Roman" w:cs="Times New Roman"/>
          <w:sz w:val="28"/>
          <w:szCs w:val="28"/>
        </w:rPr>
        <w:t xml:space="preserve">лавы </w:t>
      </w:r>
      <w:r w:rsidR="00A254D9">
        <w:rPr>
          <w:rFonts w:ascii="Times New Roman" w:hAnsi="Times New Roman" w:cs="Times New Roman"/>
          <w:sz w:val="28"/>
          <w:szCs w:val="28"/>
        </w:rPr>
        <w:t>Красюковского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1.4.2. На его основе разрабатывается объектовое Положение о ПВР, утверждаемое руководителем предприятия или учреждения.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Объектовое Положение о ПВР должно включать: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1) общие положения, где определяются основные принципы организации работы в повседневной деятельности при угрозе или возникновении ЧС, при получении распоряжения на развертывание ПВР и размещение пострадавших;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2) состав и функциональные обязанности администрации ПВР при повседневной деятельности и при возникновении чрезвычайной ситуации;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3) перечень и образцы документов:</w:t>
      </w:r>
    </w:p>
    <w:p w:rsidR="009455BE" w:rsidRPr="009455BE" w:rsidRDefault="00A254D9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г</w:t>
      </w:r>
      <w:r w:rsidR="009455BE" w:rsidRPr="009455BE">
        <w:rPr>
          <w:rFonts w:ascii="Times New Roman" w:hAnsi="Times New Roman" w:cs="Times New Roman"/>
          <w:sz w:val="28"/>
          <w:szCs w:val="28"/>
        </w:rPr>
        <w:t>лавы</w:t>
      </w:r>
      <w:r w:rsidR="009455B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455BE" w:rsidRPr="009455BE">
        <w:rPr>
          <w:rFonts w:ascii="Times New Roman" w:hAnsi="Times New Roman" w:cs="Times New Roman"/>
          <w:sz w:val="28"/>
          <w:szCs w:val="28"/>
        </w:rPr>
        <w:t xml:space="preserve"> поселения о создании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приказ руководителя предприятия, учреждения о назначении администрации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календарный план работы администрации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схема связи и оповещения администрации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журнал учета прибывшего на ПВР населения;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журнал принятых и отданных распоряжений, донесений, докладов;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телефонный справочник;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бирки, указатели, повязки.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2. Основные задачи пункта временного размещения населения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Пункт временного размещения населения предназначен для приема, временного размещения, учета и первоочередного жизнеобеспечения населения, эвакуируемого из зон чрезвычайных ситуаций или вероятной чрезвычайной ситуации.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Основными задачами ПВР являются: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а) при повседневной деятельности: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планирование и подготовка к осуществлению мероприятий по организованному приему населения, выводимого из зон возможных чрезвычайных ситуаций;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разработка всей необходимой документации;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обучение администрации ПВР по приему, учету и размещению населения в чрезвычайных ситуациях;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5BE">
        <w:rPr>
          <w:rFonts w:ascii="Times New Roman" w:hAnsi="Times New Roman" w:cs="Times New Roman"/>
          <w:sz w:val="28"/>
          <w:szCs w:val="28"/>
        </w:rPr>
        <w:t>практическая отработка вопросов оповещения, сбора и функционирования администрации ПВР;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участие в проводимых учениях, тренировках, проверках;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б) при угрозе возникновения чрезвычайных ситуаций: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заблаговременная подготовка помещений, инвентаря;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установление связи с эвакуационной комиссией муниципального образования "</w:t>
      </w:r>
      <w:r w:rsidR="00F011D2">
        <w:rPr>
          <w:rFonts w:ascii="Times New Roman" w:hAnsi="Times New Roman" w:cs="Times New Roman"/>
          <w:sz w:val="28"/>
          <w:szCs w:val="28"/>
        </w:rPr>
        <w:t>Красюковское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сельское поселение" (эвакокомиссия), отделом ГОЧС Администрации Октябрьского района, комиссией по предупреждению и ликвидации чрезвычайных ситуаций и пожарной безопасности муниципального образования </w:t>
      </w:r>
      <w:r w:rsidR="00F011D2">
        <w:rPr>
          <w:rFonts w:ascii="Times New Roman" w:hAnsi="Times New Roman" w:cs="Times New Roman"/>
          <w:sz w:val="28"/>
          <w:szCs w:val="28"/>
        </w:rPr>
        <w:t>Красюковское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сельское поселение" (КЧС и ПБ) и службами обеспечения поселения;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в) при возникновении чрезвычайных ситуаций: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полное развертывание ПВР;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организация учета прибывающего населения и их размещения;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организация жизнеобеспечения эвакуированного населения;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информационное обеспечение прибывающего на ПВР эвакуированного населения;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предоставление докладов в эвакокомиссию о ходе приема и размещения населения.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3. Состав пункта временного размещения населения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Пункт временного размещения населения состоит из: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администрации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 обеспечения.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В администрацию пункта временного размещения входят сотрудники организации, на базе которой развернут ПВР: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начальник ПВР и заместитель начальника ПВР;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группа регистрации и учета населения - 3-4 человека;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группа размещения населения - 3-4 человека;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стол справок - 2 человека;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lastRenderedPageBreak/>
        <w:t>- группа охраны общественного порядка (3-4 человека);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F011D2">
        <w:rPr>
          <w:rFonts w:ascii="Times New Roman" w:hAnsi="Times New Roman" w:cs="Times New Roman"/>
          <w:sz w:val="28"/>
          <w:szCs w:val="28"/>
        </w:rPr>
        <w:t>ПВР назначается постановлением г</w:t>
      </w:r>
      <w:r w:rsidRPr="009455BE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9455BE">
        <w:rPr>
          <w:rFonts w:ascii="Times New Roman" w:hAnsi="Times New Roman" w:cs="Times New Roman"/>
          <w:sz w:val="28"/>
          <w:szCs w:val="28"/>
        </w:rPr>
        <w:t xml:space="preserve"> </w:t>
      </w:r>
      <w:r w:rsidR="00F011D2">
        <w:rPr>
          <w:rFonts w:ascii="Times New Roman" w:hAnsi="Times New Roman" w:cs="Times New Roman"/>
          <w:sz w:val="28"/>
          <w:szCs w:val="28"/>
        </w:rPr>
        <w:t>Красюковского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Остальной личный состав назначается приказом руководителя объекта, на который возложено развертывание ПВР.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В группы обеспечения выделяются силы и средства служб обеспечения района: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ОП-3 МУ МВД РФ «Новочеркасское» - 2 сотрудника в группу охраны общественного порядка и транспорт с громкоговорящей связью - для регулирования движения по маршруту эвакуации;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Организации торговли и питания – 2 человека для организации пункта питания,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  Указанные силы и средства выделяются по согласованию в случае угрозы и возникновения чрезвычайных ситуаций.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Структура пункта временного размещения населения на территории "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сельское поселение", эвакуируемого из зон чрезвычайных ситуаций, приведена в приложении № 3.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455BE">
        <w:rPr>
          <w:rFonts w:ascii="Times New Roman" w:hAnsi="Times New Roman" w:cs="Times New Roman"/>
          <w:sz w:val="28"/>
          <w:szCs w:val="28"/>
        </w:rPr>
        <w:t>Организация работы и приема в пункта временного размещения населения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Руководители объектов, на которые возложено развертывание ПВР населения, организуют разработку документов, необходимых для осуществления функционирования ПВР населения, практическое обучение администрации и несут персональную ответственность за готовность ПВР.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До приема населения в ПВР проводится подготовка всех помещений к приему и размещению населения, средств для оказания первой медицинской помощи, уточнение запасов питьевой воды и продуктов питания, устанавливается связь с Комиссией по предупреждению и ликвидации чрезвычайных ситуаций и обеспечению пожарной безопасности района, управлением по делам ГО и ЧС  района.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 С момента прибытия населения администрацией ПВР ведутся его количественный и групповой учет, своевременное размещение и оказание необходимой ему помощи, периодические доклады председателю комиссии по предупреждению и ликвидации чрезвычайных ситуаций и обеспечению пожарной безопасности района о ходе приема и размещения населения, уточнение складывающейся обстановки и информирование о ней пострадавшего населения.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 Администрация ПВР после приема и регистрации эвакуируемого населения составляет заявки на все виды обеспечения: материальные средства, предметы первой необходимости, продукты питания и т.д.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Пункт временного размещения населения разворачивается в мирное время при угрозе и возникновении чрезвыч</w:t>
      </w:r>
      <w:r w:rsidR="00F011D2">
        <w:rPr>
          <w:rFonts w:ascii="Times New Roman" w:hAnsi="Times New Roman" w:cs="Times New Roman"/>
          <w:sz w:val="28"/>
          <w:szCs w:val="28"/>
        </w:rPr>
        <w:t>айной ситуации по распоряжению г</w:t>
      </w:r>
      <w:r w:rsidRPr="009455BE">
        <w:rPr>
          <w:rFonts w:ascii="Times New Roman" w:hAnsi="Times New Roman" w:cs="Times New Roman"/>
          <w:sz w:val="28"/>
          <w:szCs w:val="28"/>
        </w:rPr>
        <w:t xml:space="preserve">лавы </w:t>
      </w:r>
      <w:r w:rsidR="0003671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011D2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 или председателя КЧС и ПБ. С получением распоряжения (указания) руководитель объекта - </w:t>
      </w:r>
      <w:r w:rsidRPr="009455BE">
        <w:rPr>
          <w:rFonts w:ascii="Times New Roman" w:hAnsi="Times New Roman" w:cs="Times New Roman"/>
          <w:sz w:val="28"/>
          <w:szCs w:val="28"/>
        </w:rPr>
        <w:lastRenderedPageBreak/>
        <w:t>начальник ПВР организует прием и размещение эвакуируемого населения согласно календарному плану действий ПВР.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Размещение эвакуируемого населения осуществляется в помещениях организации, которая разворачивает ПВР, с использованием ее материально-технических средств и оборудования. В случае необходимости функц</w:t>
      </w:r>
      <w:r w:rsidR="00F011D2">
        <w:rPr>
          <w:rFonts w:ascii="Times New Roman" w:hAnsi="Times New Roman" w:cs="Times New Roman"/>
          <w:sz w:val="28"/>
          <w:szCs w:val="28"/>
        </w:rPr>
        <w:t>ионирование объекта по решению г</w:t>
      </w:r>
      <w:r w:rsidRPr="009455BE">
        <w:rPr>
          <w:rFonts w:ascii="Times New Roman" w:hAnsi="Times New Roman" w:cs="Times New Roman"/>
          <w:sz w:val="28"/>
          <w:szCs w:val="28"/>
        </w:rPr>
        <w:t xml:space="preserve">лавы </w:t>
      </w:r>
      <w:r w:rsidR="0003671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455BE">
        <w:rPr>
          <w:rFonts w:ascii="Times New Roman" w:hAnsi="Times New Roman" w:cs="Times New Roman"/>
          <w:sz w:val="28"/>
          <w:szCs w:val="28"/>
        </w:rPr>
        <w:t>поселения временно приостанавливается. Для размещения медицинского пункта и организации пункта питания начальник ПВР предусматривает отдельные помещения.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Все вопросы по жизнеобеспечению эвакуируемого населения начальник ПВР решает с КЧС и ПБ.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Расходы на проведение мероприятий по временному размещению населения, в том числе на использование запасов материально-технических, продовольственных и иных средств, возмещаются: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при локальной чрезвычайной ситуации - за счет средств организации, при недостаточности этих средств финансирование осуществляется за счет средств "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поселения";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при муниципальной чрезвычайной ситуации - за счет средств "</w:t>
      </w:r>
      <w:r w:rsidR="00F011D2">
        <w:rPr>
          <w:rFonts w:ascii="Times New Roman" w:hAnsi="Times New Roman" w:cs="Times New Roman"/>
          <w:sz w:val="28"/>
          <w:szCs w:val="28"/>
        </w:rPr>
        <w:t>Красюковского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поселения", при недостаточности этих средств финансирование осуществляется за счет средств областных и федеральных органов исполнительной власти.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F011D2" w:rsidP="0003671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036718">
        <w:rPr>
          <w:rFonts w:ascii="Times New Roman" w:hAnsi="Times New Roman" w:cs="Times New Roman"/>
          <w:sz w:val="28"/>
          <w:szCs w:val="28"/>
        </w:rPr>
        <w:t xml:space="preserve"> </w:t>
      </w:r>
      <w:r w:rsidR="009455BE" w:rsidRPr="009455BE">
        <w:rPr>
          <w:rFonts w:ascii="Times New Roman" w:hAnsi="Times New Roman" w:cs="Times New Roman"/>
          <w:sz w:val="28"/>
          <w:szCs w:val="28"/>
        </w:rPr>
        <w:t xml:space="preserve"> специалист по делопроизводству</w:t>
      </w:r>
      <w:r w:rsidR="00036718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36718" w:rsidRDefault="00036718" w:rsidP="00036718">
      <w:pPr>
        <w:pStyle w:val="ConsPlusNormal"/>
        <w:widowControl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9455BE" w:rsidRPr="009455BE">
        <w:rPr>
          <w:rFonts w:ascii="Times New Roman" w:hAnsi="Times New Roman" w:cs="Times New Roman"/>
          <w:sz w:val="28"/>
          <w:szCs w:val="28"/>
        </w:rPr>
        <w:t xml:space="preserve">архивной работе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F011D2">
        <w:rPr>
          <w:rFonts w:ascii="Times New Roman" w:hAnsi="Times New Roman" w:cs="Times New Roman"/>
          <w:sz w:val="28"/>
          <w:szCs w:val="28"/>
        </w:rPr>
        <w:t>Л.О.Тарасова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  <w:sectPr w:rsidR="00156AF3">
          <w:type w:val="continuous"/>
          <w:pgSz w:w="11906" w:h="16838"/>
          <w:pgMar w:top="1440" w:right="707" w:bottom="1135" w:left="1800" w:header="720" w:footer="720" w:gutter="0"/>
          <w:cols w:space="720"/>
        </w:sectPr>
      </w:pPr>
    </w:p>
    <w:p w:rsidR="00156AF3" w:rsidRDefault="00156AF3" w:rsidP="00156AF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</w:p>
    <w:p w:rsidR="00156AF3" w:rsidRDefault="00156AF3" w:rsidP="00156AF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F011D2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</w:t>
      </w:r>
    </w:p>
    <w:p w:rsidR="000B52D9" w:rsidRDefault="00F011D2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поселения № 157 от 20.11.2020</w:t>
      </w:r>
    </w:p>
    <w:p w:rsidR="000B52D9" w:rsidRDefault="000B52D9" w:rsidP="00156AF3">
      <w:pPr>
        <w:jc w:val="right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</w:t>
      </w: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ПУНКТА ВРЕМЕННОГО РАЗМЕЩЕНИЯ НАСЕЛЕНИЯ</w:t>
      </w:r>
    </w:p>
    <w:p w:rsidR="00156AF3" w:rsidRDefault="001F6C10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КРАСЮКОВСКОГО </w:t>
      </w:r>
      <w:bookmarkStart w:id="0" w:name="_GoBack"/>
      <w:bookmarkEnd w:id="0"/>
      <w:r w:rsidR="00156AF3">
        <w:rPr>
          <w:b/>
          <w:sz w:val="28"/>
          <w:szCs w:val="28"/>
        </w:rPr>
        <w:t xml:space="preserve"> СЕЛЬСКОГО ПОСЕЛЕНИЯ,</w:t>
      </w: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ЭВАКУИРУИМОГО ИЗ ЗОН ЧРЕЗВЫЧАЙНЫХ СИТУАЦИЙ</w:t>
      </w:r>
    </w:p>
    <w:p w:rsidR="00156AF3" w:rsidRDefault="00156AF3" w:rsidP="00156AF3">
      <w:pPr>
        <w:jc w:val="center"/>
        <w:rPr>
          <w:b/>
          <w:sz w:val="28"/>
          <w:szCs w:val="28"/>
        </w:rPr>
      </w:pPr>
    </w:p>
    <w:p w:rsidR="00156AF3" w:rsidRDefault="00156AF3" w:rsidP="00156AF3">
      <w:pPr>
        <w:jc w:val="center"/>
        <w:rPr>
          <w:b/>
          <w:sz w:val="28"/>
          <w:szCs w:val="28"/>
        </w:rPr>
      </w:pPr>
    </w:p>
    <w:p w:rsidR="00156AF3" w:rsidRDefault="001F6C10" w:rsidP="00156AF3">
      <w:pPr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486900" cy="2743200"/>
                <wp:effectExtent l="6985" t="0" r="2540" b="1270"/>
                <wp:docPr id="2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6900" cy="2743200"/>
                          <a:chOff x="0" y="0"/>
                          <a:chExt cx="94869" cy="27432"/>
                        </a:xfrm>
                      </wpg:grpSpPr>
                      <wps:wsp>
                        <wps:cNvPr id="3" name="Прямоугольник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869" cy="27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157" y="1144"/>
                            <a:ext cx="25143" cy="3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jc w:val="center"/>
                              </w:pPr>
                              <w:r>
                                <w:t>Начальник ПВР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6284" y="14860"/>
                            <a:ext cx="11425" cy="2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ООП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2582" y="18292"/>
                            <a:ext cx="10245" cy="57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Сотрудник – 1</w:t>
                              </w:r>
                            </w:p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Воспитатель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004" y="17148"/>
                            <a:ext cx="10283" cy="68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Дежурный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284" y="17148"/>
                            <a:ext cx="11425" cy="68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Комендант – 1</w:t>
                              </w:r>
                            </w:p>
                            <w:p w:rsidR="00156AF3" w:rsidRDefault="00156AF3" w:rsidP="00156AF3"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</w:t>
                              </w:r>
                              <w:r>
                                <w:t xml:space="preserve"> -2-3</w:t>
                              </w:r>
                            </w:p>
                            <w:p w:rsidR="00156AF3" w:rsidRDefault="00156AF3" w:rsidP="00156AF3">
                              <w:r>
                                <w:t>Сотрудники ОВД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2578" y="19436"/>
                            <a:ext cx="11424" cy="4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Начальник – 1</w:t>
                              </w:r>
                            </w:p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 – 2-3</w:t>
                              </w:r>
                            </w:p>
                            <w:p w:rsidR="00156AF3" w:rsidRDefault="00156AF3" w:rsidP="00156AF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578" y="14860"/>
                            <a:ext cx="11424" cy="45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размещения населения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14860"/>
                            <a:ext cx="11436" cy="45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регистрации и учета населения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157" y="6851"/>
                            <a:ext cx="25143" cy="2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jc w:val="center"/>
                              </w:pPr>
                              <w:r>
                                <w:t>Заместитель начальника ПВР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9436"/>
                            <a:ext cx="11436" cy="45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Начальник – 1</w:t>
                              </w:r>
                            </w:p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 – 2-3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4581" y="4576"/>
                            <a:ext cx="13" cy="22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4581" y="9139"/>
                            <a:ext cx="13" cy="3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4290" y="18292"/>
                            <a:ext cx="10295" cy="57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Врач – 1</w:t>
                              </w:r>
                            </w:p>
                            <w:p w:rsidR="00156AF3" w:rsidRDefault="00156AF3" w:rsidP="00156AF3">
                              <w:r>
                                <w:t>Медсестра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4290" y="14860"/>
                            <a:ext cx="10295" cy="3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Медпункт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4006" y="18292"/>
                            <a:ext cx="9142" cy="57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Персонал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4006" y="14860"/>
                            <a:ext cx="9142" cy="3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Пункт питания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2582" y="14860"/>
                            <a:ext cx="10271" cy="3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Комната матери и ребенка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0004" y="14860"/>
                            <a:ext cx="10283" cy="2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Стол справок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872" y="12571"/>
                            <a:ext cx="71995" cy="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872" y="12571"/>
                            <a:ext cx="0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7142" y="12571"/>
                            <a:ext cx="13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30874" y="12571"/>
                            <a:ext cx="0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4581" y="12571"/>
                            <a:ext cx="13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7147" y="12571"/>
                            <a:ext cx="12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8584" y="12571"/>
                            <a:ext cx="12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8867" y="12571"/>
                            <a:ext cx="12" cy="2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8" o:spid="_x0000_s1026" style="width:747pt;height:3in;mso-position-horizontal-relative:char;mso-position-vertical-relative:line" coordsize="94869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">
                <v:rect id="Прямоугольник 3" o:spid="_x0000_s1027" style="position:absolute;width:94869;height:27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/>
                <v:rect id="Rectangle 4" o:spid="_x0000_s1028" style="position:absolute;left:33157;top:1144;width:25143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jc w:val="center"/>
                        </w:pPr>
                        <w:r>
                          <w:t>Начальник ПВР - 1</w:t>
                        </w:r>
                      </w:p>
                    </w:txbxContent>
                  </v:textbox>
                </v:rect>
                <v:rect id="Rectangle 5" o:spid="_x0000_s1029" style="position:absolute;left:26284;top:14860;width:11425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ООП</w:t>
                        </w:r>
                      </w:p>
                    </w:txbxContent>
                  </v:textbox>
                </v:rect>
                <v:rect id="Rectangle 6" o:spid="_x0000_s1030" style="position:absolute;left:52582;top:18292;width:10245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Сотрудник – 1</w:t>
                        </w:r>
                      </w:p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Воспитатель - 1</w:t>
                        </w:r>
                      </w:p>
                    </w:txbxContent>
                  </v:textbox>
                </v:rect>
                <v:rect id="Rectangle 7" o:spid="_x0000_s1031" style="position:absolute;left:40004;top:17148;width:10283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156AF3" w:rsidRDefault="00156AF3" w:rsidP="00156AF3">
                        <w:r>
                          <w:t>Дежурный - 2</w:t>
                        </w:r>
                      </w:p>
                    </w:txbxContent>
                  </v:textbox>
                </v:rect>
                <v:rect id="Rectangle 8" o:spid="_x0000_s1032" style="position:absolute;left:26284;top:17148;width:11425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Комендант – 1</w:t>
                        </w:r>
                      </w:p>
                      <w:p w:rsidR="00156AF3" w:rsidRDefault="00156AF3" w:rsidP="00156AF3">
                        <w:r>
                          <w:rPr>
                            <w:sz w:val="16"/>
                            <w:szCs w:val="16"/>
                          </w:rPr>
                          <w:t>Члены группы</w:t>
                        </w:r>
                        <w:r>
                          <w:t xml:space="preserve"> -2-3</w:t>
                        </w:r>
                      </w:p>
                      <w:p w:rsidR="00156AF3" w:rsidRDefault="00156AF3" w:rsidP="00156AF3">
                        <w:r>
                          <w:t>Сотрудники ОВД - 2</w:t>
                        </w:r>
                      </w:p>
                    </w:txbxContent>
                  </v:textbox>
                </v:rect>
                <v:rect id="Rectangle 9" o:spid="_x0000_s1033" style="position:absolute;left:12578;top:19436;width:11424;height:4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Начальник – 1</w:t>
                        </w:r>
                      </w:p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Члены группы – 2-3</w:t>
                        </w:r>
                      </w:p>
                      <w:p w:rsidR="00156AF3" w:rsidRDefault="00156AF3" w:rsidP="00156AF3"/>
                    </w:txbxContent>
                  </v:textbox>
                </v:rect>
                <v:rect id="Rectangle 10" o:spid="_x0000_s1034" style="position:absolute;left:12578;top:14860;width:11424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размещения населения</w:t>
                        </w:r>
                      </w:p>
                    </w:txbxContent>
                  </v:textbox>
                </v:rect>
                <v:rect id="Rectangle 11" o:spid="_x0000_s1035" style="position:absolute;top:14860;width:11436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регистрации и учета населения</w:t>
                        </w:r>
                      </w:p>
                    </w:txbxContent>
                  </v:textbox>
                </v:rect>
                <v:rect id="Rectangle 12" o:spid="_x0000_s1036" style="position:absolute;left:33157;top:6851;width:25143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jc w:val="center"/>
                        </w:pPr>
                        <w:r>
                          <w:t>Заместитель начальника ПВР - 1</w:t>
                        </w:r>
                      </w:p>
                    </w:txbxContent>
                  </v:textbox>
                </v:rect>
                <v:rect id="Rectangle 13" o:spid="_x0000_s1037" style="position:absolute;top:19436;width:11436;height:4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Начальник – 1</w:t>
                        </w:r>
                      </w:p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Члены группы – 2-3</w:t>
                        </w:r>
                      </w:p>
                    </w:txbxContent>
                  </v:textbox>
                </v:rect>
                <v:line id="Line 14" o:spid="_x0000_s1038" style="position:absolute;visibility:visible;mso-wrap-style:square" from="44581,4576" to="44594,6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line id="Line 15" o:spid="_x0000_s1039" style="position:absolute;visibility:visible;mso-wrap-style:square" from="44581,9139" to="44594,1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rect id="Rectangle 16" o:spid="_x0000_s1040" style="position:absolute;left:74290;top:18292;width:10295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156AF3" w:rsidRDefault="00156AF3" w:rsidP="00156AF3">
                        <w:r>
                          <w:t>Врач – 1</w:t>
                        </w:r>
                      </w:p>
                      <w:p w:rsidR="00156AF3" w:rsidRDefault="00156AF3" w:rsidP="00156AF3">
                        <w:r>
                          <w:t>Медсестра - 1</w:t>
                        </w:r>
                      </w:p>
                    </w:txbxContent>
                  </v:textbox>
                </v:rect>
                <v:rect id="Rectangle 17" o:spid="_x0000_s1041" style="position:absolute;left:74290;top:14860;width:10295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156AF3" w:rsidRDefault="00156AF3" w:rsidP="00156AF3">
                        <w:r>
                          <w:t>Медпункт</w:t>
                        </w:r>
                      </w:p>
                    </w:txbxContent>
                  </v:textbox>
                </v:rect>
                <v:rect id="Rectangle 18" o:spid="_x0000_s1042" style="position:absolute;left:64006;top:18292;width:9142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Персонал - 2</w:t>
                        </w:r>
                      </w:p>
                    </w:txbxContent>
                  </v:textbox>
                </v:rect>
                <v:rect id="Rectangle 19" o:spid="_x0000_s1043" style="position:absolute;left:64006;top:14860;width:9142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Пункт питания</w:t>
                        </w:r>
                      </w:p>
                    </w:txbxContent>
                  </v:textbox>
                </v:rect>
                <v:rect id="Rectangle 20" o:spid="_x0000_s1044" style="position:absolute;left:52582;top:14860;width:10271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Комната матери и ребенка</w:t>
                        </w:r>
                      </w:p>
                    </w:txbxContent>
                  </v:textbox>
                </v:rect>
                <v:rect id="Rectangle 21" o:spid="_x0000_s1045" style="position:absolute;left:40004;top:14860;width:10283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r>
                          <w:t>Стол справок</w:t>
                        </w:r>
                      </w:p>
                    </w:txbxContent>
                  </v:textbox>
                </v:rect>
                <v:line id="Line 22" o:spid="_x0000_s1046" style="position:absolute;visibility:visible;mso-wrap-style:square" from="6872,12571" to="78867,12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23" o:spid="_x0000_s1047" style="position:absolute;visibility:visible;mso-wrap-style:square" from="6872,12571" to="6872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17142,12571" to="17155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  <v:line id="Line 25" o:spid="_x0000_s1049" style="position:absolute;visibility:visible;mso-wrap-style:square" from="30874,12571" to="30874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    <v:stroke endarrow="block"/>
                </v:line>
                <v:line id="Line 26" o:spid="_x0000_s1050" style="position:absolute;visibility:visible;mso-wrap-style:square" from="44581,12571" to="44594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line id="Line 27" o:spid="_x0000_s1051" style="position:absolute;visibility:visible;mso-wrap-style:square" from="57147,12571" to="57159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28" o:spid="_x0000_s1052" style="position:absolute;visibility:visible;mso-wrap-style:square" from="68584,12571" to="68596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v:line id="Line 29" o:spid="_x0000_s1053" style="position:absolute;visibility:visible;mso-wrap-style:square" from="78867,12571" to="78879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F011D2" w:rsidRPr="009455BE" w:rsidRDefault="00F011D2" w:rsidP="00F011D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специалист по делопроизводству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011D2" w:rsidRDefault="00F011D2" w:rsidP="00F011D2">
      <w:pPr>
        <w:pStyle w:val="ConsPlusNormal"/>
        <w:widowControl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455BE">
        <w:rPr>
          <w:rFonts w:ascii="Times New Roman" w:hAnsi="Times New Roman" w:cs="Times New Roman"/>
          <w:sz w:val="28"/>
          <w:szCs w:val="28"/>
        </w:rPr>
        <w:t xml:space="preserve">архивной работе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Л.О.Тарасова</w:t>
      </w:r>
    </w:p>
    <w:p w:rsidR="00F011D2" w:rsidRDefault="00F011D2" w:rsidP="00F011D2">
      <w:pPr>
        <w:jc w:val="both"/>
        <w:rPr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</w:pPr>
    </w:p>
    <w:p w:rsidR="00156AF3" w:rsidRDefault="00156AF3" w:rsidP="00156AF3">
      <w:pPr>
        <w:tabs>
          <w:tab w:val="left" w:pos="32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56AF3" w:rsidRDefault="00156AF3" w:rsidP="00156AF3">
      <w:pPr>
        <w:rPr>
          <w:sz w:val="28"/>
          <w:szCs w:val="28"/>
        </w:rPr>
        <w:sectPr w:rsidR="00156AF3">
          <w:pgSz w:w="16838" w:h="11906" w:orient="landscape"/>
          <w:pgMar w:top="1797" w:right="567" w:bottom="709" w:left="567" w:header="720" w:footer="720" w:gutter="0"/>
          <w:cols w:space="720"/>
        </w:sectPr>
      </w:pPr>
    </w:p>
    <w:p w:rsidR="00026A3B" w:rsidRDefault="00026A3B" w:rsidP="00F94C0A">
      <w:pPr>
        <w:tabs>
          <w:tab w:val="left" w:pos="3260"/>
        </w:tabs>
      </w:pPr>
    </w:p>
    <w:sectPr w:rsidR="00026A3B" w:rsidSect="00CB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474CB"/>
    <w:multiLevelType w:val="multilevel"/>
    <w:tmpl w:val="DEFCF5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</w:lvl>
  </w:abstractNum>
  <w:abstractNum w:abstractNumId="1" w15:restartNumberingAfterBreak="0">
    <w:nsid w:val="6E550A90"/>
    <w:multiLevelType w:val="hybridMultilevel"/>
    <w:tmpl w:val="52223CB0"/>
    <w:lvl w:ilvl="0" w:tplc="9B7EB15A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83"/>
    <w:rsid w:val="00026A3B"/>
    <w:rsid w:val="00036718"/>
    <w:rsid w:val="00041329"/>
    <w:rsid w:val="00052552"/>
    <w:rsid w:val="0008111C"/>
    <w:rsid w:val="000B52D9"/>
    <w:rsid w:val="00156AF3"/>
    <w:rsid w:val="00164A11"/>
    <w:rsid w:val="001F6C10"/>
    <w:rsid w:val="00297F8B"/>
    <w:rsid w:val="002E6E83"/>
    <w:rsid w:val="004D529E"/>
    <w:rsid w:val="004E24FF"/>
    <w:rsid w:val="00535989"/>
    <w:rsid w:val="005A070F"/>
    <w:rsid w:val="005B638F"/>
    <w:rsid w:val="005F1010"/>
    <w:rsid w:val="009455BE"/>
    <w:rsid w:val="009A6C72"/>
    <w:rsid w:val="00A254D9"/>
    <w:rsid w:val="00A43413"/>
    <w:rsid w:val="00A5212C"/>
    <w:rsid w:val="00B34C21"/>
    <w:rsid w:val="00BE7724"/>
    <w:rsid w:val="00CB75C4"/>
    <w:rsid w:val="00CE2A6F"/>
    <w:rsid w:val="00D86DF1"/>
    <w:rsid w:val="00E75F80"/>
    <w:rsid w:val="00F011D2"/>
    <w:rsid w:val="00F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70C02-A622-492E-8EBB-FD0EB103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E8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A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F10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Title">
    <w:name w:val="ConsPlusTitle"/>
    <w:rsid w:val="009455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9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97F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52D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52D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Делопроизводство</dc:creator>
  <cp:lastModifiedBy>Lydmila_Victorovna</cp:lastModifiedBy>
  <cp:revision>2</cp:revision>
  <cp:lastPrinted>2021-12-01T10:17:00Z</cp:lastPrinted>
  <dcterms:created xsi:type="dcterms:W3CDTF">2024-05-15T11:02:00Z</dcterms:created>
  <dcterms:modified xsi:type="dcterms:W3CDTF">2024-05-15T11:02:00Z</dcterms:modified>
</cp:coreProperties>
</file>