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F4B" w:rsidRPr="00387DEE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</w:t>
      </w:r>
    </w:p>
    <w:p w:rsidR="00BB5F4B" w:rsidRPr="00387DEE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РОСТОВСКАЯ ОБЛАСТЬ</w:t>
      </w:r>
    </w:p>
    <w:p w:rsidR="00BB5F4B" w:rsidRPr="00387DEE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ОКТЯБРЬСКИЙ РАЙОН</w:t>
      </w:r>
    </w:p>
    <w:p w:rsidR="00BB5F4B" w:rsidRPr="00387DEE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BB5F4B" w:rsidRPr="00387DEE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КРАСЮКОВСКОГО СЕЛЬСКОГО ПОСЕЛЕНИЯ</w:t>
      </w:r>
    </w:p>
    <w:p w:rsidR="00BB5F4B" w:rsidRPr="00387DEE" w:rsidRDefault="00BB5F4B" w:rsidP="00387D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</w:t>
      </w:r>
    </w:p>
    <w:p w:rsidR="00BB5F4B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387DEE" w:rsidRPr="00387DEE" w:rsidRDefault="00387DEE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5F4B" w:rsidRPr="00387DEE" w:rsidRDefault="00BB5F4B" w:rsidP="00387D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26.02.2015                                               № 79                            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сл.Красюковская</w:t>
      </w:r>
      <w:proofErr w:type="spellEnd"/>
    </w:p>
    <w:p w:rsidR="00BB5F4B" w:rsidRPr="00BB5F4B" w:rsidRDefault="00BB5F4B" w:rsidP="00387D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Административного</w:t>
      </w:r>
    </w:p>
    <w:p w:rsidR="00BB5F4B" w:rsidRPr="00387DEE" w:rsidRDefault="00BB5F4B" w:rsidP="00387DEE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регламента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предоставлению</w:t>
      </w:r>
    </w:p>
    <w:p w:rsidR="00BB5F4B" w:rsidRPr="00387DEE" w:rsidRDefault="00BB5F4B" w:rsidP="00387DEE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«Сверка арендных платежей с арендаторами земельных участков, муниципального имущества»</w:t>
      </w:r>
    </w:p>
    <w:p w:rsidR="00BB5F4B" w:rsidRPr="00387DEE" w:rsidRDefault="00BB5F4B" w:rsidP="00387D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 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расюковское</w:t>
      </w:r>
      <w:proofErr w:type="spellEnd"/>
      <w:r w:rsid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</w:t>
      </w:r>
    </w:p>
    <w:p w:rsidR="00BB5F4B" w:rsidRPr="00BB5F4B" w:rsidRDefault="00BB5F4B" w:rsidP="00387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ПОСТАНОВЛЯЮ: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 Утвердить Административный Регламент по предоставлению муниципальной услуги «Сверка арендных платежей с арендаторами земельных участков, муниципального имущества», согласно приложению.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 Настоящее Постановление разместить на официальном сайте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поселение </w:t>
      </w:r>
      <w:hyperlink r:id="rId4" w:history="1">
        <w:r w:rsidRPr="00387DEE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http://krasukovskoe.ru/</w:t>
        </w:r>
      </w:hyperlink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 Настоящее постановление вступает в силу со дня его официального обнародования.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</w:t>
      </w:r>
      <w:r w:rsid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за исполнением настоящего постановления оставляю за собой.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Главы Администрации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(с) поселения                                               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В.И.Бугаев</w:t>
      </w:r>
      <w:proofErr w:type="spellEnd"/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Приложение №1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</w:t>
      </w:r>
      <w:proofErr w:type="spell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Красюковского</w:t>
      </w:r>
      <w:proofErr w:type="spellEnd"/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 поселения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26.02.2015 г. №79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</w:t>
      </w:r>
    </w:p>
    <w:p w:rsidR="00BB5F4B" w:rsidRPr="00387DEE" w:rsidRDefault="00BB5F4B" w:rsidP="00387DE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proofErr w:type="gramEnd"/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предоставлению муниципальной услуги</w:t>
      </w:r>
    </w:p>
    <w:p w:rsidR="00BB5F4B" w:rsidRPr="00387DEE" w:rsidRDefault="00BB5F4B" w:rsidP="00387DE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«Сверка арендных платежей с арендаторами земельных участков, муниципального имущества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по предоставлению муниципальной услуги «Сверка арендных платежей с арендаторами земельных участков, муниципального имущества»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сверки арендных платежей с арендаторами земельных участков.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            ОБЩИЕ ПОЛОЖЕНИЯ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Предмет регулирования.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Административный Регламент регулирует отношения, возникающие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 сверке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арендных платежей с арендаторами земельных участков, муниципального имущества.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Круг получателей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Получателями муниципальной услуги </w:t>
      </w: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Сверка арендных платежей с арендаторами земельных участков, муниципального имущества» являются: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физические лица;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юридические лица.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Требования к порядку информирования о предоставлении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официальном сайте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 </w:t>
      </w:r>
      <w:hyperlink r:id="rId5" w:history="1">
        <w:r w:rsidRPr="00387DEE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http://krasukovskoe.ru/</w:t>
        </w:r>
      </w:hyperlink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Едином портале государственных и муниципальных услуг (функций) –gosuslugi.ru (далее – Единый портал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Адрес местонахождения: Ростовская область, Октябрьский район,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сл.Красюковская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ул.Советская,55 Администрация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адрес: 346464, Ростовская область, Октябрьский район,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сл.Красюковская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ул.Советская,55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 krasykovskoe-sp@mail.ru.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Страница на официальном сайте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(ссылка): </w:t>
      </w:r>
      <w:hyperlink r:id="rId6" w:history="1">
        <w:r w:rsidRPr="00387DEE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http://krasukovskoe.ru/</w:t>
        </w:r>
      </w:hyperlink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8(86360)34485.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 Понедельник – четверг с 8.00 до 17.00, пятница с 8.00 до 16.00, перерыв с 12.00 до 13.00, выходные дни – суббота, воскресение.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местонахождения МАУ «МФЦ» Октябрьского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района:,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область, Октябрьский район,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р.п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Каменоломни,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ул.Дзержинского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67.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адрес:,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346480 Ростовская область, Октябрьский район,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р.п.Каменоломни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ул.Дзержинского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67.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8(86360)2-12-27.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 вторник – суббота с 8:00 до 17:00 часов (без перерыва) воскресенье – понедельник выходные дни.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заявителей осуществляется должностными лицами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сотрудниками МФЦ.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Информирование заявителей по электронной почте должно осуществляться не позднее десяти дней со дня получения сообщения. Письменные обращения    заявителей о порядке предоставления муниципальных услуг рассматриваются должностными лицами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сотрудниками МФЦ, с учетом времени подготовки ответа заявителю, в срок, не превышающий 30 дней со дня получения обращения.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ответах на телефонные звонки и устные обращения должностные лица Администрации Алексеевского сельского поселения, сотрудники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МФЦ,  подробно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вежливой форме информируют обратившихся по интересующим их вопросам. Ответ на телефонный звонок должен содержать 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информацию о наименовании подразделения, фамилии, имени, отчестве и должности работника, принявшего телефонный звонок.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информационных стендах содержится следующая информация: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график (режим) работы, номера телефонов, адрес Интернет-сайта и электронной почты;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документов, необходимых для получения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образцы заполнения заявлений заявителем.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Интернет-сайте, а также на Портале государственных и муниципальных услуг Ростовской области содержится следующая информация: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схема проезда, график (режим) работы, номера телефонов, адрес электронной почты;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процедура предоставления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документов, необходимых для получения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   </w:t>
      </w:r>
      <w:r w:rsid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ТАНДАРТ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Наименование муниципальной услуги.</w:t>
      </w: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Сверка арендных платежей с арендаторами земельных участков».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Наименование органа, предоставляющего муниципальную услугу.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 услугу </w:t>
      </w:r>
      <w:r w:rsidRPr="0038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Сверка арендных платежей с арендаторами земельных участков, муниципального имущества» предоставляет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предоставлении муниципальной услуги может участвовать МФЦ.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кроме проведения кадастровых работ в целях выдачи межевого плана.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Описание результата предоставления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муниципальной услуги является выдача арендатору акта сверки.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услуги завершается путем получения заявителем: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акта сверки;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мотивированного отказа в выдаче акта сверки.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Срок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Максимально допустимый срок предоставления муниципальной услуги не должен превышать 15 рабочих дней.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Перечень нормативных правовых актов, регулирующих отношения, возникающие в связи с предоставлением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Земельный кодекс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Гражданский кодекс РФ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Областной закон от 22.07.2003 №19-ЗС О регулировании земельных отношений в Ростовской области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Правительства Российской Федерации от 30.04.2014 №403 Об исчерпывающем перечне процедур в сфере жилищного строительства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Федеральный закон от 24.11.1995 №181-ФЗ О социальной защите инвалидов в Российской Федерации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Федеральный закон от 29.07.1998 № 135-ФЗ Об оценочной деятельности в Российской Федерации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Устав муниципального образования "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поселение"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Перечень документов, необходимых для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 указан в приложении № 1 к настоящему Административному регламенту.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оказания данной услуги предоставления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не требуется.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указанных в </w:t>
      </w:r>
      <w:hyperlink r:id="rId7" w:history="1">
        <w:r w:rsidRPr="00387D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части 6 статьи 7</w:t>
        </w:r>
      </w:hyperlink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27.07.2010 № 210-ФЗ «Об организации предоставления государственных и муниципальных услуг».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Основания для отказа в приёме документов.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приёме документов являются: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отсутствие хотя бы одного из документов, указанных в Приложении № 1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 Административному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регламенту, за исключением документов, предоставляемых при их наличии;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в документе неоговоренных приписок и исправлений;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 за получением муниципальной услуги ненадлежащего лица;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приёме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Основания для отказа в предоставлении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отсутствие хотя бы одного из документов, указанных в Приложении 1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 Административному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регламенту, за исключением документов, предоставляемых при их наличии;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в документе неоговоренных приписок и исправлений;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обращение за получением муниципальной услуги ненадлежащего лица;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дополнительных государственных или муниципальных услуг не требуется.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Порядок взимания платы за предоставление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 предоставляется бесплатно.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дополнительных государственных или муниципальных услуг не требуется, взимание платы не производится.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Максимальный срок ожидания в очереди.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в очереди составляет 15 минут.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Срок и порядок регистрации запроса заявителя о предоставлении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 заявителя о предоставлении муниципальной услуги регистрируется специалистом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или должностным лицом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  в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поступления запроса.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18. Требования к помещениям, в которых предоставляется муниципальная услуга.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предоставления муниципальной услуги оборудуются стульями, кресельными секциями.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получения информации оборудуются информационными стендами, стульями и столами.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Показатели доступности и качества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Критериями доступности и качества оказания муниципальной услуги являются: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заявителей качеством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доступность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доступность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сроков предоставления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обоснованных жалоб со стороны заявителей по результатам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Основными требованиями к качеству предоставления муниципальной услуги являются: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достоверность предоставляемой заявителям информации о ходе предоставления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наглядность форм предоставляемой информации об административных процедурах;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удобство и доступность получения информации заявителями о порядке предоставления муниципальной услуги.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Приём заявителя и выдачу документов заявителю осуществляет должностное лицо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или должностное лицо МФЦ.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приёма документов не может превышать 30 минут.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Время приёма заявителей.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Часы приема заявителей сотрудниками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выше по тексту.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III.            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ВЫПОЛНЕНИЯ АДМИНИСТРАТИВНЫХ ПРОЦЕДУР В ЭЛЕКТРОННОЙ ФОРМЕ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 Процесс оказания муниципальной услуги начинается с обращения заявителя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Администрации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или МФЦ с заявлением о сверке арендных платежей  (Приложение № 2 к Административному регламенту).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прикладывается пакет документов, предусмотренный п. 9 настоящего Административного регламента.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При предъявлении физическим лицом документа, удостоверяющего личность, должностное лицо Администрации или должностное лицо МФЦ) проверяет срок действия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  наличие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сверки платежей.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 В ходе приема документов от заинтересованного лица должностное лицо отдела реестров, должностное лицо отдела по использованию земельных ресурсов или должностное лицо МФЦ осуществляет проверку представленных документов на предмет: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наличия всех необходимых документов, указанных в Приложении № 1 к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  регламенту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 Администрация: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 акт сверки (с указанием периода, начислений и оплаты поступлений арендной платы);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передает 2 экземпляра подготовленного и подписанного Главой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акта сверки на рассмотрение и подписание Арендатору.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Блок-схема предоставления муниципальной услуги указана в Приложении № 3 Административного регламента.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387DEE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IV. </w:t>
      </w:r>
      <w:r w:rsidR="00BB5F4B"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КОНТРОЛЯ ЗА ИСПОЛНЕНИЕМ АДМИНИСТРАТИВНОГО РЕГЛАМЕНТА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28. Текущий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Главой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  (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- Глава).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29.       Глава планирует работу по организации и проведению мероприятий, определяет должностные обязанности сотрудников, осуществляет контроль за их исполнением, принимает меры к совершенствованию форм и методов служебной деятельности, обучению подчиненных, несёт персональную ответственность за соблюдением законности.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       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       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      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V. ДОСУДЕБНЫЙ (ВНЕСУДЕБНЫЙ) ПОРЯДОК ОБЖАЛОВАНИЯ РЕШЕНИЙ И ДЕЙСТВИЙ (БЕЗДЕЙСТВИЯ) АДМИНИСТРАЦИИ КРАСЮКОВСКОГО СЕЛЬСКОГО ПОСЕЛЕНИЯ, А ТАКЖЕ ЕГО ДОЛЖНОСТНЫХ ЛИЦ.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 Заявитель может обратиться с жалобой в следующих случаях: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Российской Федерации, нормативными правовыми актами субъектов Российской Федерации, муниципальными правовыми актами;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 Жалоба должна содержать: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BB5F4B" w:rsidRPr="00387DEE" w:rsidRDefault="00BB5F4B" w:rsidP="00387D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36. Жалоба может быть подана в письменной форме на бумажном носителе, в электронном виде, путем обращения на электронную почту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</w:t>
      </w:r>
      <w:proofErr w:type="gram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поселения:  krasykovskoe-sp@mail.ru</w:t>
      </w:r>
      <w:proofErr w:type="gram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или официальный интернет-сайт Администрации </w:t>
      </w:r>
      <w:proofErr w:type="spellStart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38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Приложение № 1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Административному Регламенту</w:t>
      </w:r>
    </w:p>
    <w:p w:rsidR="00387DEE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предоставлению муниципальной услуги 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«Сверка арендных платежей с арендаторами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земельных участков, муниципального имущества»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</w:t>
      </w:r>
    </w:p>
    <w:p w:rsidR="00BB5F4B" w:rsidRPr="00BB5F4B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документов, необходимых для предоставления муниципальной услуги</w:t>
      </w:r>
    </w:p>
    <w:p w:rsidR="00BB5F4B" w:rsidRPr="00BB5F4B" w:rsidRDefault="00BB5F4B" w:rsidP="00387D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«Сверка арендных платежей с арендаторами земельных участков, муниципального имущества»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8750"/>
      </w:tblGrid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удостоверяющего личность получателя (представителя получателя)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подтверждающего полномочия представителя получателя (получателей) (для физических лиц)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подтверждающего полномочия представителя юридического лица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платежных поручений за период, по которому производится сверка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сверки, составленный заявителем (при наличии)</w:t>
            </w:r>
          </w:p>
        </w:tc>
      </w:tr>
      <w:tr w:rsidR="00BB5F4B" w:rsidRPr="00BB5F4B" w:rsidTr="00387DEE">
        <w:trPr>
          <w:tblCellSpacing w:w="0" w:type="dxa"/>
        </w:trPr>
        <w:tc>
          <w:tcPr>
            <w:tcW w:w="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EE" w:rsidRPr="00BB5F4B" w:rsidRDefault="00387DEE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Приложение № 2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Административному Регламенту</w:t>
      </w:r>
    </w:p>
    <w:p w:rsidR="00387DEE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предоставлению муниципальной усл</w:t>
      </w:r>
      <w:r w:rsidR="00387D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уги </w:t>
      </w:r>
    </w:p>
    <w:p w:rsidR="00387DEE" w:rsidRDefault="00387DEE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«Сверка арендных платежей с </w:t>
      </w:r>
      <w:r w:rsidR="00BB5F4B"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арендаторами</w:t>
      </w:r>
    </w:p>
    <w:p w:rsidR="00BB5F4B" w:rsidRPr="00BB5F4B" w:rsidRDefault="00387DEE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BB5F4B"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земельных</w:t>
      </w:r>
      <w:proofErr w:type="gramEnd"/>
      <w:r w:rsidR="00BB5F4B"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участков, муниципального имущества»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                                            Образец заявления для физических лиц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сверке арендных платежей с  арендаторами земельных участков, муниципального имущества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                                                   Главе </w:t>
      </w:r>
      <w:proofErr w:type="spell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Красюковского</w:t>
      </w:r>
      <w:proofErr w:type="spell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сельского поселения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от_________________________________</w:t>
      </w:r>
    </w:p>
    <w:p w:rsidR="00BB5F4B" w:rsidRPr="00BB5F4B" w:rsidRDefault="00387DEE" w:rsidP="00387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</w:t>
      </w:r>
      <w:proofErr w:type="gramStart"/>
      <w:r w:rsidR="00BB5F4B"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проживающего</w:t>
      </w:r>
      <w:proofErr w:type="gramEnd"/>
      <w:r w:rsidR="00BB5F4B"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(щей) по адресу: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паспорт серия________ номер_________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                 выдан_____________________________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контактный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телефон________________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</w:t>
      </w:r>
      <w:proofErr w:type="gramEnd"/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сверке арендных платежей с  арендаторами земельных участков, муниципального имущества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 </w:t>
      </w: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Прошу  подготовить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акт сверки   платежей по арендной плате  по договору аренды земельного участка, муниципального  имущества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от____________№_________,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                                                  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расположенного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адресу: _____________________________________</w:t>
      </w:r>
      <w:r w:rsidR="00387D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</w:t>
      </w: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                       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период  с ____________ по ___________________.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Прилагаю копии следующих документов: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     _______________              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      подпись                                  дата                                                                    </w:t>
      </w: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87DEE" w:rsidRDefault="00387DEE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Образец для юридических лиц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Бланк юридического лица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с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указанием местонахождения юридического лица, почтового адреса,  адреса электронной почты, номера телефона и иных реквизитов)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                                                   Главе </w:t>
      </w:r>
      <w:proofErr w:type="spell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Красюковского</w:t>
      </w:r>
      <w:proofErr w:type="spell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сельского   поселения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                          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Прошу  подготовить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акт сверки   платежей по арендной плате  по договору аренды </w:t>
      </w:r>
      <w:proofErr w:type="spell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от____________№________за</w:t>
      </w:r>
      <w:proofErr w:type="spell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_____________________________________,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расположенного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адресу: ____________________________________________,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                  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период  с  ________________ по___________________.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Прилагаю копии следующих документов: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4._________________________________________________________________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                                                                      _______________    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  Должность                                             М.П.                        подпись    </w:t>
      </w:r>
    </w:p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Приложение № 3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Административному Регламенту</w:t>
      </w:r>
    </w:p>
    <w:p w:rsidR="00387DEE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</w:t>
      </w:r>
      <w:proofErr w:type="gramEnd"/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предоставлению муниципальной услуги 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«Сверка арендных платежей с арендаторами</w:t>
      </w:r>
    </w:p>
    <w:p w:rsidR="00BB5F4B" w:rsidRPr="00BB5F4B" w:rsidRDefault="00BB5F4B" w:rsidP="00387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земельных участков, муниципального имущества»</w:t>
      </w:r>
    </w:p>
    <w:p w:rsidR="00BB5F4B" w:rsidRPr="00BB5F4B" w:rsidRDefault="00BB5F4B" w:rsidP="00BB5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7694704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Администрацию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97395259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сотрудниками МФЦ документов в Администрацию Коммунарского сельского поселения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1084491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20251303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16192923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МФЦ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акта сверки с указанием периода, начислений и оплаты арендной платы</w:t>
            </w:r>
          </w:p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акта сверки на рассмотрение и подписание арендатором</w:t>
            </w:r>
          </w:p>
          <w:p w:rsidR="00BB5F4B" w:rsidRPr="00BB5F4B" w:rsidRDefault="00BB5F4B" w:rsidP="00BB5F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divId w:val="5994078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мотивированного отказа в сверке платежей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divId w:val="10300312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заявителю мотивированного отказа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8074806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подготовке акта сверки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divId w:val="14618487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об отказе в сверке платежей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8855322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МФЦ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divId w:val="3875360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Начало</w:t>
            </w:r>
          </w:p>
        </w:tc>
      </w:tr>
    </w:tbl>
    <w:p w:rsidR="00BB5F4B" w:rsidRPr="00BB5F4B" w:rsidRDefault="00BB5F4B" w:rsidP="00BB5F4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5F4B" w:rsidRPr="00BB5F4B" w:rsidTr="00BB5F4B">
        <w:trPr>
          <w:tblCellSpacing w:w="0" w:type="dxa"/>
        </w:trPr>
        <w:tc>
          <w:tcPr>
            <w:tcW w:w="0" w:type="auto"/>
            <w:vAlign w:val="center"/>
            <w:hideMark/>
          </w:tcPr>
          <w:p w:rsidR="00BB5F4B" w:rsidRPr="00BB5F4B" w:rsidRDefault="00BB5F4B" w:rsidP="00BB5F4B">
            <w:pPr>
              <w:spacing w:before="100" w:beforeAutospacing="1" w:after="100" w:afterAutospacing="1" w:line="240" w:lineRule="auto"/>
              <w:jc w:val="center"/>
              <w:divId w:val="19953767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заявителя</w:t>
            </w:r>
          </w:p>
        </w:tc>
      </w:tr>
    </w:tbl>
    <w:p w:rsidR="00BB5F4B" w:rsidRPr="00BB5F4B" w:rsidRDefault="00BB5F4B" w:rsidP="00BB5F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5F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БЛОК СХЕМА</w:t>
      </w:r>
    </w:p>
    <w:p w:rsidR="00BB5F4B" w:rsidRDefault="00BB5F4B">
      <w:bookmarkStart w:id="0" w:name="_GoBack"/>
      <w:bookmarkEnd w:id="0"/>
    </w:p>
    <w:sectPr w:rsidR="00BB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F4B"/>
    <w:rsid w:val="00387DEE"/>
    <w:rsid w:val="00B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38B1A-9265-459F-951A-81E419D3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5F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5F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B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">
    <w:name w:val="124"/>
    <w:basedOn w:val="a"/>
    <w:rsid w:val="00BB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5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asukovskoe.ru/" TargetMode="External"/><Relationship Id="rId5" Type="http://schemas.openxmlformats.org/officeDocument/2006/relationships/hyperlink" Target="http://krasukovskoe.ru/" TargetMode="External"/><Relationship Id="rId4" Type="http://schemas.openxmlformats.org/officeDocument/2006/relationships/hyperlink" Target="http://krasukovskoe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4102</Words>
  <Characters>23383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Alexey-PC</dc:creator>
  <cp:keywords/>
  <dc:description/>
  <cp:lastModifiedBy>Семен Кинзбурский</cp:lastModifiedBy>
  <cp:revision>2</cp:revision>
  <dcterms:created xsi:type="dcterms:W3CDTF">2022-10-18T10:53:00Z</dcterms:created>
  <dcterms:modified xsi:type="dcterms:W3CDTF">2022-10-20T12:12:00Z</dcterms:modified>
</cp:coreProperties>
</file>