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92D" w:rsidRPr="004F692D" w:rsidRDefault="004F692D" w:rsidP="004F692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F692D">
        <w:rPr>
          <w:rFonts w:ascii="Times New Roman" w:hAnsi="Times New Roman" w:cs="Times New Roman"/>
          <w:sz w:val="16"/>
          <w:szCs w:val="16"/>
        </w:rPr>
        <w:t xml:space="preserve">     Приложение </w:t>
      </w:r>
      <w:r>
        <w:rPr>
          <w:rFonts w:ascii="Times New Roman" w:hAnsi="Times New Roman" w:cs="Times New Roman"/>
          <w:sz w:val="16"/>
          <w:szCs w:val="16"/>
        </w:rPr>
        <w:t>3</w:t>
      </w:r>
    </w:p>
    <w:p w:rsidR="00E84BB8" w:rsidRDefault="00E84BB8" w:rsidP="00E84B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к Решению Собрания депутатов </w:t>
      </w:r>
    </w:p>
    <w:p w:rsidR="00E84BB8" w:rsidRDefault="00E84BB8" w:rsidP="00E84B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Красюковского сельского поселения №105 от 11 апреля 2016 года «Об  отчете, </w:t>
      </w:r>
      <w:proofErr w:type="gramStart"/>
      <w:r>
        <w:rPr>
          <w:rFonts w:ascii="Times New Roman" w:hAnsi="Times New Roman" w:cs="Times New Roman"/>
          <w:sz w:val="16"/>
          <w:szCs w:val="16"/>
        </w:rPr>
        <w:t>об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E84BB8" w:rsidRDefault="00E84BB8" w:rsidP="00E84B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исполнении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бюджета Красюковского сельского  </w:t>
      </w:r>
    </w:p>
    <w:p w:rsidR="00E84BB8" w:rsidRDefault="00E84BB8" w:rsidP="00E84B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поселения Октябрьского района за  2015 год"</w:t>
      </w:r>
    </w:p>
    <w:p w:rsidR="004F692D" w:rsidRPr="004F692D" w:rsidRDefault="004F692D" w:rsidP="004F692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F692D">
        <w:rPr>
          <w:rFonts w:ascii="Times New Roman" w:hAnsi="Times New Roman" w:cs="Times New Roman"/>
          <w:sz w:val="16"/>
          <w:szCs w:val="16"/>
        </w:rPr>
        <w:t>"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118"/>
        <w:gridCol w:w="617"/>
        <w:gridCol w:w="649"/>
        <w:gridCol w:w="640"/>
        <w:gridCol w:w="976"/>
        <w:gridCol w:w="516"/>
        <w:gridCol w:w="1422"/>
      </w:tblGrid>
      <w:tr w:rsidR="004F692D" w:rsidRPr="004F692D" w:rsidTr="004F692D">
        <w:trPr>
          <w:trHeight w:val="82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бюджета Красюковского сельского поселения Октябрьского района по ведом</w:t>
            </w:r>
            <w:bookmarkStart w:id="0" w:name="_GoBack"/>
            <w:bookmarkEnd w:id="0"/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ственной структуре расходов бюджета поселения на 2015 год</w:t>
            </w:r>
          </w:p>
        </w:tc>
      </w:tr>
      <w:tr w:rsidR="004F692D" w:rsidRPr="004F692D" w:rsidTr="004F692D">
        <w:trPr>
          <w:trHeight w:val="25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уб</w:t>
            </w:r>
            <w:proofErr w:type="spellEnd"/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.) </w:t>
            </w:r>
          </w:p>
        </w:tc>
      </w:tr>
      <w:tr w:rsidR="004F692D" w:rsidRPr="004F692D" w:rsidTr="004F692D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ЦСР 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Сумма </w:t>
            </w:r>
          </w:p>
        </w:tc>
      </w:tr>
      <w:tr w:rsidR="004F692D" w:rsidRPr="004F692D" w:rsidTr="004F692D">
        <w:trPr>
          <w:trHeight w:val="3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7   </w:t>
            </w:r>
          </w:p>
        </w:tc>
      </w:tr>
      <w:tr w:rsidR="004F692D" w:rsidRPr="004F692D" w:rsidTr="004F692D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37 875,5   </w:t>
            </w:r>
          </w:p>
        </w:tc>
      </w:tr>
      <w:tr w:rsidR="004F692D" w:rsidRPr="004F692D" w:rsidTr="004F692D">
        <w:trPr>
          <w:trHeight w:val="3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7 063,5   </w:t>
            </w:r>
          </w:p>
        </w:tc>
      </w:tr>
      <w:tr w:rsidR="004F692D" w:rsidRPr="004F692D" w:rsidTr="004F692D">
        <w:trPr>
          <w:trHeight w:val="67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6 670,6   </w:t>
            </w:r>
          </w:p>
        </w:tc>
      </w:tr>
      <w:tr w:rsidR="004F692D" w:rsidRPr="004F692D" w:rsidTr="004F692D">
        <w:trPr>
          <w:trHeight w:val="124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по оплате труда аппарата Администрации Красюковского сельского поселения в рамках подпрограммы «Обеспечение реализации муниципальной программы «Развитие муниципальной службы» муниципальной программы "Развитие муниципальной службы"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11 1 0011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5 267,3   </w:t>
            </w:r>
          </w:p>
        </w:tc>
      </w:tr>
      <w:tr w:rsidR="004F692D" w:rsidRPr="004F692D" w:rsidTr="004F692D">
        <w:trPr>
          <w:trHeight w:val="11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Администрации Красюковского сельского поселения в рамках подпрограммы «Обеспечение реализации муниципальной программы «Развитие муниципальной службы» муниципальной программы "Развитие муниципальной службы"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11 1 0019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1 301,3   </w:t>
            </w:r>
          </w:p>
        </w:tc>
      </w:tr>
      <w:tr w:rsidR="004F692D" w:rsidRPr="004F692D" w:rsidTr="004F692D">
        <w:trPr>
          <w:trHeight w:val="125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Администрации Красюковского сельского поселения в рамках подпрограммы «Обеспечение реализации муниципальной программы «Развитие муниципальной службы» муниципальной программы "Развитие муниципальной службы" (Уплата налогов, сборов и иных платежей)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11 1 0019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18,9   </w:t>
            </w:r>
          </w:p>
        </w:tc>
      </w:tr>
      <w:tr w:rsidR="004F692D" w:rsidRPr="004F692D" w:rsidTr="004F692D">
        <w:trPr>
          <w:trHeight w:val="2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по определению перечня должностных лиц, уполномоченных составлять протоколы об административных правонарушениях, предусмотренных статьями 2.2,2.4,2.7,2.9,3.2,4.1,4.4,5.1,5.2,6.2,6.3,6.4,7.1,7.2,7.3 (в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транспортом), 8.1-8.3, частью 2 статьи 9.1, статьей 9.3 Областного закона от 25 октября 2002 года № 273-ЗС  "Об административных правонарушениях" в рамках непрограммных расходов государственных органов Ростовской области (Иные</w:t>
            </w:r>
            <w:proofErr w:type="gramEnd"/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99 9 7239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0,2   </w:t>
            </w:r>
          </w:p>
        </w:tc>
      </w:tr>
      <w:tr w:rsidR="004F692D" w:rsidRPr="004F692D" w:rsidTr="004F692D">
        <w:trPr>
          <w:trHeight w:val="69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перечисление межбюджетных трансфертов из бюджета поселения бюджету Октябрьского района связанные с передачей полномочий (Иные межбюджетные трансферты)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11 1 8501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82,9   </w:t>
            </w:r>
          </w:p>
        </w:tc>
      </w:tr>
      <w:tr w:rsidR="004F692D" w:rsidRPr="004F692D" w:rsidTr="004F692D">
        <w:trPr>
          <w:trHeight w:val="7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20,4   </w:t>
            </w:r>
          </w:p>
        </w:tc>
      </w:tr>
      <w:tr w:rsidR="004F692D" w:rsidRPr="004F692D" w:rsidTr="004F692D">
        <w:trPr>
          <w:trHeight w:val="69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перечисление межбюджетных трансфертов из бюджета поселения бюджету Октябрьского района связанные с передачей полномочий (Иные межбюджетные трансферты)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11 1 8501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20,4   </w:t>
            </w:r>
          </w:p>
        </w:tc>
      </w:tr>
      <w:tr w:rsidR="004F692D" w:rsidRPr="004F692D" w:rsidTr="004F692D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372,5   </w:t>
            </w:r>
          </w:p>
        </w:tc>
      </w:tr>
      <w:tr w:rsidR="004F692D" w:rsidRPr="004F692D" w:rsidTr="004F692D">
        <w:trPr>
          <w:trHeight w:val="80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официальную публикацию нормативно-правовых актов Красюковского сельского поселения в газете "Сельский Вестник"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01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11 1 0018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96,3   </w:t>
            </w:r>
          </w:p>
        </w:tc>
      </w:tr>
      <w:tr w:rsidR="004F692D" w:rsidRPr="004F692D" w:rsidTr="004F692D">
        <w:trPr>
          <w:trHeight w:val="127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Администрации Красюковского сельского поселения в рамках подпрограммы «Обеспечение реализации муниципальной программы «Развитие муниципальной службы» муниципальной программы "Развитие муниципальной службы"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01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11 1 0019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50,6   </w:t>
            </w:r>
          </w:p>
        </w:tc>
      </w:tr>
      <w:tr w:rsidR="004F692D" w:rsidRPr="004F692D" w:rsidTr="004F692D">
        <w:trPr>
          <w:trHeight w:val="113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функций Администрации Красюковского сельского поселения в рамках подпрограммы «Обеспечение реализации муниципальной программы «Развитие муниципальной службы» муниципальной программы "Развитие муниципальной службы" (Уплата налогов, сборов и иных платежей)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01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11 1 0019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70,3   </w:t>
            </w:r>
          </w:p>
        </w:tc>
      </w:tr>
      <w:tr w:rsidR="004F692D" w:rsidRPr="004F692D" w:rsidTr="004F692D">
        <w:trPr>
          <w:trHeight w:val="8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перечисление межбюджетных трансфертов из бюджета поселения бюджету Октябрьского района связанные с передачей полномочий (Иные межбюджетные трансферты)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11 1 8501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80,1   </w:t>
            </w:r>
          </w:p>
        </w:tc>
      </w:tr>
      <w:tr w:rsidR="004F692D" w:rsidRPr="004F692D" w:rsidTr="004F692D">
        <w:trPr>
          <w:trHeight w:val="140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изготовлению технических паспортов, ксерокопий  технических паспортов, выполнение  инвентаризационных работ  (изготовление справок и других документов правового характера)  в рамках непрограммных расходов муниципальных органов  Красюковского сельского поселения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99 9 2070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2,9   </w:t>
            </w:r>
          </w:p>
        </w:tc>
      </w:tr>
      <w:tr w:rsidR="004F692D" w:rsidRPr="004F692D" w:rsidTr="004F692D">
        <w:trPr>
          <w:trHeight w:val="141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исполнению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 (Исполнение судебных актов)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99 9 9010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72,3   </w:t>
            </w:r>
          </w:p>
        </w:tc>
      </w:tr>
      <w:tr w:rsidR="004F692D" w:rsidRPr="004F692D" w:rsidTr="004F692D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164,7   </w:t>
            </w:r>
          </w:p>
        </w:tc>
      </w:tr>
      <w:tr w:rsidR="004F692D" w:rsidRPr="004F692D" w:rsidTr="004F692D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164,7   </w:t>
            </w:r>
          </w:p>
        </w:tc>
      </w:tr>
      <w:tr w:rsidR="004F692D" w:rsidRPr="004F692D" w:rsidTr="004F692D">
        <w:trPr>
          <w:trHeight w:val="8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99 9 5118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164,7   </w:t>
            </w:r>
          </w:p>
        </w:tc>
      </w:tr>
      <w:tr w:rsidR="004F692D" w:rsidRPr="004F692D" w:rsidTr="004F692D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180,0   </w:t>
            </w:r>
          </w:p>
        </w:tc>
      </w:tr>
      <w:tr w:rsidR="004F692D" w:rsidRPr="004F692D" w:rsidTr="004F692D">
        <w:trPr>
          <w:trHeight w:val="54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180,0   </w:t>
            </w:r>
          </w:p>
        </w:tc>
      </w:tr>
      <w:tr w:rsidR="004F692D" w:rsidRPr="004F692D" w:rsidTr="004F692D">
        <w:trPr>
          <w:trHeight w:val="154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оснащение техникой, оборудованием, снаряжением и улучшение материально-технической базы поселения в рамках подпрограммы «Пожарная безопасность» муниципальной программы "Пожарная безопасность и защита населения и территории Красюковского сельского поселения от чрезвычайных ситуаций"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03 1 2002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4,4   </w:t>
            </w:r>
          </w:p>
        </w:tc>
      </w:tr>
      <w:tr w:rsidR="004F692D" w:rsidRPr="004F692D" w:rsidTr="004F692D">
        <w:trPr>
          <w:trHeight w:val="197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предупреждение чрезвычайных ситуаций и пропаганда среди населения безопасности жизнедеятельности и обучение действиям при возникновении чрезвычайных ситуаций через средства массовой информации в рамках подпрограммы «Защита от чрезвычайных ситуаций» муниципальной программы "Пожарная безопасность и защита населения и территории Красюковского сельского поселения от чрезвычайных ситуаций"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03 2 2005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175,6   </w:t>
            </w:r>
          </w:p>
        </w:tc>
      </w:tr>
      <w:tr w:rsidR="004F692D" w:rsidRPr="004F692D" w:rsidTr="004F692D">
        <w:trPr>
          <w:trHeight w:val="27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18 592,7   </w:t>
            </w:r>
          </w:p>
        </w:tc>
      </w:tr>
      <w:tr w:rsidR="004F692D" w:rsidRPr="004F692D" w:rsidTr="004F692D">
        <w:trPr>
          <w:trHeight w:val="4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18 571,1   </w:t>
            </w:r>
          </w:p>
        </w:tc>
      </w:tr>
      <w:tr w:rsidR="004F692D" w:rsidRPr="004F692D" w:rsidTr="004F692D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 и искусственных сооружений на них в рамках подпрограммы "Содержание дорог" муниципальной программы "Развитие транспортной системы Красюковского сельского поселения"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07 1 2012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1 617,5   </w:t>
            </w:r>
          </w:p>
        </w:tc>
      </w:tr>
      <w:tr w:rsidR="004F692D" w:rsidRPr="004F692D" w:rsidTr="004F692D">
        <w:trPr>
          <w:trHeight w:val="12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 и искусственных сооружений на них в рамках подпрограммы "Содержание дорог" муниципальной программы "Развитие транспортной системы Красюковского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07 1 7351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252,0   </w:t>
            </w:r>
          </w:p>
        </w:tc>
      </w:tr>
      <w:tr w:rsidR="004F692D" w:rsidRPr="004F692D" w:rsidTr="004F692D">
        <w:trPr>
          <w:trHeight w:val="113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 и искусственных сооружений на них в рамках подпрограммы "Содержание дорог" муниципальной программы "Развитие транспортной системы Красюковского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07 1 7348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2 337,2   </w:t>
            </w:r>
          </w:p>
        </w:tc>
      </w:tr>
      <w:tr w:rsidR="004F692D" w:rsidRPr="004F692D" w:rsidTr="004F692D">
        <w:trPr>
          <w:trHeight w:val="1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Расходы на ремонт автомобильных дорог общего пользования местного значения в рамках подпрограммы Содержание дорог"  муниципальной программы "Развитие транспортной системы  Красюковского сельского поселения" (Бюджетные инвестиции в  объекты капитального строительства государственной  (муниципальной) собственности)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07 1 8537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14 364,4   </w:t>
            </w:r>
          </w:p>
        </w:tc>
      </w:tr>
      <w:tr w:rsidR="004F692D" w:rsidRPr="004F692D" w:rsidTr="004F692D">
        <w:trPr>
          <w:trHeight w:val="41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21,6   </w:t>
            </w:r>
          </w:p>
        </w:tc>
      </w:tr>
      <w:tr w:rsidR="004F692D" w:rsidRPr="004F692D" w:rsidTr="004F692D">
        <w:trPr>
          <w:trHeight w:val="97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межевание земельных участков в рамках подпрограммы "Межевание земельных участков" муниципальной программы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0832017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21,6   </w:t>
            </w:r>
          </w:p>
        </w:tc>
      </w:tr>
      <w:tr w:rsidR="004F692D" w:rsidRPr="004F692D" w:rsidTr="004F692D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</w:t>
            </w:r>
            <w:r w:rsidR="00A61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мунальное хозяйство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4 425,4   </w:t>
            </w:r>
          </w:p>
        </w:tc>
      </w:tr>
      <w:tr w:rsidR="004F692D" w:rsidRPr="004F692D" w:rsidTr="004F692D">
        <w:trPr>
          <w:trHeight w:val="33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610,7   </w:t>
            </w:r>
          </w:p>
        </w:tc>
      </w:tr>
      <w:tr w:rsidR="004F692D" w:rsidRPr="004F692D" w:rsidTr="004F692D">
        <w:trPr>
          <w:trHeight w:val="14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 муниципальной программы "Обеспечение качественными жилищно-коммунальными услугами населения" (Субсидии юридическим лица</w:t>
            </w:r>
            <w:proofErr w:type="gramStart"/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м(</w:t>
            </w:r>
            <w:proofErr w:type="gramEnd"/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кроме некоммерческих организаций), индивидуальным предпринимателям, физическим лицам)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02 2 7366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431,0   </w:t>
            </w:r>
          </w:p>
        </w:tc>
      </w:tr>
      <w:tr w:rsidR="004F692D" w:rsidRPr="004F692D" w:rsidTr="004F692D">
        <w:trPr>
          <w:trHeight w:val="126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 муниципальной программы "Обеспечение качественными жилищно-коммунальными услугами населения"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02 2 7366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52,9   </w:t>
            </w:r>
          </w:p>
        </w:tc>
      </w:tr>
      <w:tr w:rsidR="004F692D" w:rsidRPr="004F692D" w:rsidTr="004F692D">
        <w:trPr>
          <w:trHeight w:val="140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исполнению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 (Исполнение судебных актов)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99 9 9010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126,8   </w:t>
            </w:r>
          </w:p>
        </w:tc>
      </w:tr>
      <w:tr w:rsidR="004F692D" w:rsidRPr="004F692D" w:rsidTr="004F692D">
        <w:trPr>
          <w:trHeight w:val="26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05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3 814,7   </w:t>
            </w:r>
          </w:p>
        </w:tc>
      </w:tr>
      <w:tr w:rsidR="004F692D" w:rsidRPr="004F692D" w:rsidTr="004F692D">
        <w:trPr>
          <w:trHeight w:val="99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зеленых насаждений в рамках подпрограммы "Содержание зеленых насаждений" муниципальной программы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08 1 2015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1 130,9   </w:t>
            </w:r>
          </w:p>
        </w:tc>
      </w:tr>
      <w:tr w:rsidR="004F692D" w:rsidRPr="004F692D" w:rsidTr="004F692D">
        <w:trPr>
          <w:trHeight w:val="9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и ремонт сетей уличного освещения в рамках подпрограммы "Содержание и ремонт сетей уличного освещения" муниципальной программы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08 2 2016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2 683,8   </w:t>
            </w:r>
          </w:p>
        </w:tc>
      </w:tr>
      <w:tr w:rsidR="004F692D" w:rsidRPr="004F692D" w:rsidTr="004F692D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Культура, кинематография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7 249,0   </w:t>
            </w:r>
          </w:p>
        </w:tc>
      </w:tr>
      <w:tr w:rsidR="004F692D" w:rsidRPr="004F692D" w:rsidTr="004F692D">
        <w:trPr>
          <w:trHeight w:val="3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Культура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7 249,0   </w:t>
            </w:r>
          </w:p>
        </w:tc>
      </w:tr>
      <w:tr w:rsidR="004F692D" w:rsidRPr="004F692D" w:rsidTr="004F692D">
        <w:trPr>
          <w:trHeight w:val="8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условий для выравнивания доступа населения к информационным ресурсам и пользованию услугами библиотеки в рамках подпрограммы "Развитие библиотечного дела" муниципальной программы "Развитие культуры</w:t>
            </w:r>
            <w:proofErr w:type="gramStart"/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"(</w:t>
            </w:r>
            <w:proofErr w:type="gramEnd"/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04 1 6001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1 500,8   </w:t>
            </w:r>
          </w:p>
        </w:tc>
      </w:tr>
      <w:tr w:rsidR="004F692D" w:rsidRPr="004F692D" w:rsidTr="004F692D">
        <w:trPr>
          <w:trHeight w:val="11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разнообразия и доступности культурных услуг и создания условий для творческой самореализации населения в рамках подпрограммы "Развитие культурно-досуговой деятельности" муниципальной программы "Развитие культуры" (Субсидии бюджетным учреждениям)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04 2 6002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5 748,2   </w:t>
            </w:r>
          </w:p>
        </w:tc>
      </w:tr>
      <w:tr w:rsidR="004F692D" w:rsidRPr="004F692D" w:rsidTr="004F692D">
        <w:trPr>
          <w:trHeight w:val="42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170,2   </w:t>
            </w:r>
          </w:p>
        </w:tc>
      </w:tr>
      <w:tr w:rsidR="004F692D" w:rsidRPr="004F692D" w:rsidTr="004F692D">
        <w:trPr>
          <w:trHeight w:val="4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170,2   </w:t>
            </w:r>
          </w:p>
        </w:tc>
      </w:tr>
      <w:tr w:rsidR="004F692D" w:rsidRPr="004F692D" w:rsidTr="004F692D">
        <w:trPr>
          <w:trHeight w:val="97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социальную поддержку населения Красюковского сельского поселения в рамках подпрограммы "Социальная поддержка граждан" муниципальной программы "Социальная поддержка граждан"   (Публичные нормативные социальные выплаты гражданам)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01 1 0012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170,2   </w:t>
            </w:r>
          </w:p>
        </w:tc>
      </w:tr>
      <w:tr w:rsidR="004F692D" w:rsidRPr="004F692D" w:rsidTr="004F692D">
        <w:trPr>
          <w:trHeight w:val="27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30,0   </w:t>
            </w:r>
          </w:p>
        </w:tc>
      </w:tr>
      <w:tr w:rsidR="004F692D" w:rsidRPr="004F692D" w:rsidTr="004F692D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Физическая культура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30,0   </w:t>
            </w:r>
          </w:p>
        </w:tc>
      </w:tr>
      <w:tr w:rsidR="004F692D" w:rsidRPr="004F692D" w:rsidTr="004F692D">
        <w:trPr>
          <w:trHeight w:val="156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физическое воспитание населения Красюковского сельского поселения и обеспечение организации и проведения физкультурных и массовых спортивных мероприятий в рамках подпрограммы "Развитие физической культуры и спорта" муниципальной программы "Развитие физической культуры и спорта" 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06 1 2011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30,0   </w:t>
            </w:r>
          </w:p>
        </w:tc>
      </w:tr>
      <w:tr w:rsidR="004F692D" w:rsidRPr="004F692D" w:rsidTr="004F692D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37 875,5   </w:t>
            </w:r>
          </w:p>
        </w:tc>
      </w:tr>
      <w:tr w:rsidR="004F692D" w:rsidRPr="004F692D" w:rsidTr="004F692D">
        <w:trPr>
          <w:trHeight w:val="25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F692D" w:rsidRPr="004F692D" w:rsidTr="004F692D">
        <w:trPr>
          <w:trHeight w:val="72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92D" w:rsidRPr="004F692D" w:rsidRDefault="00E84BB8" w:rsidP="004F6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="004F692D" w:rsidRPr="004F69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пециалист 1 категории по делопроизводству и архивной работе                                                      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692D" w:rsidRPr="004F692D" w:rsidRDefault="004F692D" w:rsidP="004F6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69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Л.О. Тарасова</w:t>
            </w:r>
          </w:p>
        </w:tc>
      </w:tr>
    </w:tbl>
    <w:p w:rsidR="004F692D" w:rsidRDefault="004F692D"/>
    <w:p w:rsidR="004F692D" w:rsidRDefault="004F692D"/>
    <w:sectPr w:rsidR="004F692D" w:rsidSect="004F692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5C7"/>
    <w:rsid w:val="004415C7"/>
    <w:rsid w:val="004F692D"/>
    <w:rsid w:val="009A442E"/>
    <w:rsid w:val="00A61A2E"/>
    <w:rsid w:val="00E8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Красюковка</Company>
  <LinksUpToDate>false</LinksUpToDate>
  <CharactersWithSpaces>12626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5</cp:revision>
  <dcterms:created xsi:type="dcterms:W3CDTF">2016-03-24T14:39:00Z</dcterms:created>
  <dcterms:modified xsi:type="dcterms:W3CDTF">2015-12-28T05:58:00Z</dcterms:modified>
</cp:coreProperties>
</file>